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04" w:rsidRDefault="000B4594" w:rsidP="00A65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</w:p>
    <w:p w:rsidR="002E1F61" w:rsidRDefault="002E1F61" w:rsidP="002E1F61">
      <w:pPr>
        <w:framePr w:w="10258" w:h="13246" w:hRule="exact" w:wrap="none" w:vAnchor="page" w:hAnchor="page" w:x="1081" w:y="3609"/>
        <w:rPr>
          <w:rStyle w:val="5"/>
          <w:rFonts w:eastAsia="Arial Unicode MS"/>
          <w:sz w:val="28"/>
          <w:szCs w:val="28"/>
        </w:rPr>
      </w:pPr>
    </w:p>
    <w:p w:rsidR="002E1F61" w:rsidRPr="00881A0B" w:rsidRDefault="002E1F61" w:rsidP="002E1F61">
      <w:pPr>
        <w:framePr w:w="10258" w:h="13246" w:hRule="exact" w:wrap="none" w:vAnchor="page" w:hAnchor="page" w:x="1081" w:y="3609"/>
        <w:ind w:left="2420" w:hanging="260"/>
        <w:rPr>
          <w:rStyle w:val="5"/>
          <w:rFonts w:eastAsia="Arial Unicode MS"/>
          <w:b w:val="0"/>
          <w:bCs w:val="0"/>
          <w:sz w:val="28"/>
          <w:szCs w:val="28"/>
        </w:rPr>
      </w:pPr>
      <w:r w:rsidRPr="00881A0B">
        <w:rPr>
          <w:rStyle w:val="5"/>
          <w:rFonts w:eastAsia="Arial Unicode MS"/>
          <w:sz w:val="28"/>
          <w:szCs w:val="28"/>
        </w:rPr>
        <w:t>Положение о психолого-педагогическом консилиуме</w:t>
      </w:r>
    </w:p>
    <w:p w:rsidR="002E1F61" w:rsidRDefault="002E1F61" w:rsidP="002E1F61">
      <w:pPr>
        <w:framePr w:w="10258" w:h="13246" w:hRule="exact" w:wrap="none" w:vAnchor="page" w:hAnchor="page" w:x="1081" w:y="3609"/>
        <w:ind w:left="2420" w:hanging="260"/>
        <w:rPr>
          <w:rStyle w:val="5"/>
          <w:rFonts w:eastAsia="Arial Unicode MS"/>
          <w:b w:val="0"/>
          <w:bCs w:val="0"/>
        </w:rPr>
      </w:pPr>
      <w:r w:rsidRPr="00881A0B">
        <w:rPr>
          <w:rStyle w:val="5"/>
          <w:rFonts w:eastAsia="Arial Unicode MS"/>
          <w:sz w:val="28"/>
          <w:szCs w:val="28"/>
        </w:rPr>
        <w:t xml:space="preserve">                   М</w:t>
      </w:r>
      <w:r>
        <w:rPr>
          <w:rStyle w:val="5"/>
          <w:rFonts w:eastAsia="Arial Unicode MS"/>
          <w:sz w:val="28"/>
          <w:szCs w:val="28"/>
        </w:rPr>
        <w:t xml:space="preserve">КОУ СОШ №6 </w:t>
      </w:r>
      <w:proofErr w:type="spellStart"/>
      <w:r>
        <w:rPr>
          <w:rStyle w:val="5"/>
          <w:rFonts w:eastAsia="Arial Unicode MS"/>
          <w:sz w:val="28"/>
          <w:szCs w:val="28"/>
        </w:rPr>
        <w:t>с.Дербетовка</w:t>
      </w:r>
      <w:proofErr w:type="spellEnd"/>
    </w:p>
    <w:p w:rsidR="002E1F61" w:rsidRPr="00A132C6" w:rsidRDefault="002E1F61" w:rsidP="002E1F61">
      <w:pPr>
        <w:pStyle w:val="a3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32C6">
        <w:rPr>
          <w:rFonts w:ascii="Times New Roman" w:hAnsi="Times New Roman" w:cs="Times New Roman"/>
        </w:rPr>
        <w:t>Утверждаю:</w:t>
      </w:r>
    </w:p>
    <w:p w:rsidR="002E1F61" w:rsidRPr="00A132C6" w:rsidRDefault="002E1F61" w:rsidP="002E1F61">
      <w:pPr>
        <w:pStyle w:val="a3"/>
        <w:jc w:val="right"/>
        <w:rPr>
          <w:rStyle w:val="5"/>
          <w:rFonts w:eastAsia="Arial Unicode MS"/>
          <w:b w:val="0"/>
        </w:rPr>
      </w:pPr>
      <w:r w:rsidRPr="00A132C6">
        <w:rPr>
          <w:rStyle w:val="5"/>
          <w:rFonts w:eastAsia="Arial Unicode MS"/>
          <w:b w:val="0"/>
        </w:rPr>
        <w:tab/>
      </w:r>
      <w:r w:rsidRPr="00A132C6">
        <w:rPr>
          <w:rStyle w:val="5"/>
          <w:rFonts w:eastAsia="Arial Unicode MS"/>
          <w:b w:val="0"/>
        </w:rPr>
        <w:tab/>
      </w:r>
      <w:r w:rsidRPr="00A132C6">
        <w:rPr>
          <w:rStyle w:val="5"/>
          <w:rFonts w:eastAsia="Arial Unicode MS"/>
          <w:b w:val="0"/>
        </w:rPr>
        <w:tab/>
      </w:r>
      <w:r w:rsidRPr="00A132C6">
        <w:rPr>
          <w:rStyle w:val="5"/>
          <w:rFonts w:eastAsia="Arial Unicode MS"/>
          <w:b w:val="0"/>
        </w:rPr>
        <w:tab/>
      </w:r>
      <w:r w:rsidRPr="00A132C6">
        <w:rPr>
          <w:rStyle w:val="5"/>
          <w:rFonts w:eastAsia="Arial Unicode MS"/>
          <w:b w:val="0"/>
        </w:rPr>
        <w:tab/>
      </w:r>
      <w:r w:rsidRPr="00A132C6">
        <w:rPr>
          <w:rStyle w:val="5"/>
          <w:rFonts w:eastAsia="Arial Unicode MS"/>
          <w:b w:val="0"/>
        </w:rPr>
        <w:tab/>
      </w:r>
      <w:r w:rsidRPr="00A132C6">
        <w:rPr>
          <w:rStyle w:val="5"/>
          <w:rFonts w:eastAsia="Arial Unicode MS"/>
          <w:b w:val="0"/>
        </w:rPr>
        <w:tab/>
      </w:r>
      <w:r w:rsidRPr="00A132C6">
        <w:rPr>
          <w:rStyle w:val="5"/>
          <w:rFonts w:eastAsia="Arial Unicode MS"/>
          <w:b w:val="0"/>
        </w:rPr>
        <w:tab/>
        <w:t>Директор МКОУ СОШ №6</w:t>
      </w:r>
    </w:p>
    <w:p w:rsidR="002E1F61" w:rsidRPr="00A132C6" w:rsidRDefault="002E1F61" w:rsidP="002E1F61">
      <w:pPr>
        <w:pStyle w:val="a3"/>
        <w:jc w:val="right"/>
        <w:rPr>
          <w:rStyle w:val="5"/>
          <w:rFonts w:eastAsia="Arial Unicode MS"/>
          <w:b w:val="0"/>
          <w:bCs w:val="0"/>
        </w:rPr>
      </w:pPr>
      <w:r w:rsidRPr="00A132C6">
        <w:rPr>
          <w:rStyle w:val="5"/>
          <w:rFonts w:eastAsia="Arial Unicode MS"/>
        </w:rPr>
        <w:tab/>
      </w:r>
      <w:r w:rsidRPr="00A132C6">
        <w:rPr>
          <w:rStyle w:val="5"/>
          <w:rFonts w:eastAsia="Arial Unicode MS"/>
        </w:rPr>
        <w:tab/>
      </w:r>
      <w:r w:rsidRPr="00A132C6">
        <w:rPr>
          <w:rStyle w:val="5"/>
          <w:rFonts w:eastAsia="Arial Unicode MS"/>
        </w:rPr>
        <w:tab/>
      </w:r>
      <w:r w:rsidRPr="00A132C6">
        <w:rPr>
          <w:rStyle w:val="5"/>
          <w:rFonts w:eastAsia="Arial Unicode MS"/>
        </w:rPr>
        <w:tab/>
      </w:r>
      <w:r w:rsidRPr="00A132C6">
        <w:rPr>
          <w:rStyle w:val="5"/>
          <w:rFonts w:eastAsia="Arial Unicode MS"/>
        </w:rPr>
        <w:tab/>
      </w:r>
      <w:r w:rsidRPr="00A132C6">
        <w:rPr>
          <w:rStyle w:val="5"/>
          <w:rFonts w:eastAsia="Arial Unicode MS"/>
        </w:rPr>
        <w:tab/>
      </w:r>
      <w:r w:rsidRPr="00A132C6">
        <w:rPr>
          <w:rStyle w:val="5"/>
          <w:rFonts w:eastAsia="Arial Unicode MS"/>
        </w:rPr>
        <w:tab/>
      </w:r>
      <w:r w:rsidRPr="00A132C6">
        <w:rPr>
          <w:rStyle w:val="5"/>
          <w:rFonts w:eastAsia="Arial Unicode MS"/>
        </w:rPr>
        <w:tab/>
      </w:r>
      <w:r w:rsidRPr="00A132C6">
        <w:rPr>
          <w:rStyle w:val="5"/>
          <w:rFonts w:eastAsia="Arial Unicode MS"/>
          <w:b w:val="0"/>
        </w:rPr>
        <w:t>________</w:t>
      </w:r>
      <w:proofErr w:type="spellStart"/>
      <w:r w:rsidRPr="00A132C6">
        <w:rPr>
          <w:rStyle w:val="5"/>
          <w:rFonts w:eastAsia="Arial Unicode MS"/>
          <w:b w:val="0"/>
        </w:rPr>
        <w:t>С.А.Касягина</w:t>
      </w:r>
      <w:proofErr w:type="spellEnd"/>
    </w:p>
    <w:p w:rsidR="002E1F61" w:rsidRDefault="002E1F61" w:rsidP="002E1F61">
      <w:pPr>
        <w:pStyle w:val="a3"/>
        <w:jc w:val="right"/>
        <w:rPr>
          <w:rStyle w:val="5"/>
          <w:rFonts w:eastAsia="Arial Unicode MS"/>
          <w:b w:val="0"/>
          <w:bCs w:val="0"/>
        </w:rPr>
      </w:pP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  <w:t>Приказ № 122</w:t>
      </w:r>
      <w:r w:rsidRPr="00A132C6">
        <w:rPr>
          <w:rStyle w:val="5"/>
          <w:rFonts w:eastAsia="Arial Unicode MS"/>
          <w:b w:val="0"/>
          <w:bCs w:val="0"/>
        </w:rPr>
        <w:t xml:space="preserve"> от 11.09.2019</w:t>
      </w:r>
    </w:p>
    <w:p w:rsidR="00604E04" w:rsidRPr="00604E04" w:rsidRDefault="00604E04" w:rsidP="00604E04">
      <w:pPr>
        <w:rPr>
          <w:rFonts w:ascii="Times New Roman" w:hAnsi="Times New Roman" w:cs="Times New Roman"/>
          <w:b/>
          <w:sz w:val="24"/>
          <w:szCs w:val="24"/>
        </w:rPr>
      </w:pPr>
    </w:p>
    <w:p w:rsidR="00A11277" w:rsidRPr="00604E04" w:rsidRDefault="00FF784F" w:rsidP="002E1F61">
      <w:pPr>
        <w:ind w:left="2832" w:firstLine="708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3F05" w:rsidRPr="00604E04" w:rsidRDefault="00A03F05" w:rsidP="00A03F05">
      <w:pPr>
        <w:pStyle w:val="Default"/>
      </w:pPr>
    </w:p>
    <w:p w:rsidR="00A11277" w:rsidRDefault="00A11277" w:rsidP="004F6AAF">
      <w:pPr>
        <w:pStyle w:val="Default"/>
      </w:pPr>
    </w:p>
    <w:p w:rsidR="002E1F61" w:rsidRPr="00881A0B" w:rsidRDefault="002E1F61" w:rsidP="002E1F61">
      <w:pPr>
        <w:framePr w:w="10258" w:h="13246" w:hRule="exact" w:wrap="none" w:vAnchor="page" w:hAnchor="page" w:x="1336" w:y="3609"/>
        <w:ind w:left="2420" w:hanging="260"/>
        <w:rPr>
          <w:rStyle w:val="5"/>
          <w:rFonts w:eastAsia="Arial Unicode MS"/>
          <w:b w:val="0"/>
          <w:bCs w:val="0"/>
          <w:sz w:val="28"/>
          <w:szCs w:val="28"/>
        </w:rPr>
      </w:pPr>
    </w:p>
    <w:p w:rsidR="002E1F61" w:rsidRDefault="002E1F61" w:rsidP="002E1F61">
      <w:pPr>
        <w:framePr w:w="10258" w:h="13246" w:hRule="exact" w:wrap="none" w:vAnchor="page" w:hAnchor="page" w:x="1336" w:y="3609"/>
        <w:ind w:left="2420" w:hanging="260"/>
      </w:pPr>
    </w:p>
    <w:p w:rsidR="002E1F61" w:rsidRDefault="002E1F61" w:rsidP="002E1F61">
      <w:pPr>
        <w:framePr w:w="10258" w:h="13246" w:hRule="exact" w:wrap="none" w:vAnchor="page" w:hAnchor="page" w:x="1336" w:y="3609"/>
        <w:widowControl w:val="0"/>
        <w:tabs>
          <w:tab w:val="left" w:pos="4202"/>
        </w:tabs>
        <w:spacing w:after="0" w:line="260" w:lineRule="exact"/>
        <w:jc w:val="both"/>
        <w:outlineLvl w:val="4"/>
        <w:rPr>
          <w:rStyle w:val="5"/>
          <w:rFonts w:eastAsia="Arial Unicode MS"/>
        </w:rPr>
      </w:pPr>
      <w:bookmarkStart w:id="0" w:name="bookmark2"/>
    </w:p>
    <w:p w:rsidR="002E1F61" w:rsidRDefault="002E1F61" w:rsidP="002E1F61">
      <w:pPr>
        <w:framePr w:w="10258" w:h="13246" w:hRule="exact" w:wrap="none" w:vAnchor="page" w:hAnchor="page" w:x="1336" w:y="3609"/>
        <w:widowControl w:val="0"/>
        <w:tabs>
          <w:tab w:val="left" w:pos="4202"/>
        </w:tabs>
        <w:spacing w:after="0" w:line="260" w:lineRule="exact"/>
        <w:jc w:val="center"/>
        <w:outlineLvl w:val="4"/>
        <w:rPr>
          <w:rStyle w:val="5"/>
          <w:rFonts w:eastAsia="Arial Unicode MS"/>
        </w:rPr>
      </w:pPr>
    </w:p>
    <w:p w:rsidR="002E1F61" w:rsidRDefault="002E1F61" w:rsidP="002E1F61">
      <w:pPr>
        <w:pStyle w:val="a8"/>
        <w:framePr w:w="10258" w:h="13246" w:hRule="exact" w:wrap="none" w:vAnchor="page" w:hAnchor="page" w:x="1336" w:y="3609"/>
        <w:widowControl w:val="0"/>
        <w:numPr>
          <w:ilvl w:val="0"/>
          <w:numId w:val="1"/>
        </w:numPr>
        <w:tabs>
          <w:tab w:val="left" w:pos="4202"/>
        </w:tabs>
        <w:spacing w:after="0" w:line="260" w:lineRule="exact"/>
        <w:jc w:val="center"/>
        <w:outlineLvl w:val="4"/>
      </w:pPr>
      <w:bookmarkStart w:id="1" w:name="_GoBack"/>
      <w:bookmarkEnd w:id="1"/>
      <w:r w:rsidRPr="002E1F61">
        <w:rPr>
          <w:rStyle w:val="5"/>
          <w:rFonts w:eastAsia="Arial Unicode MS"/>
        </w:rPr>
        <w:t>Общие положения</w:t>
      </w:r>
      <w:bookmarkEnd w:id="0"/>
    </w:p>
    <w:p w:rsidR="002E1F61" w:rsidRDefault="002E1F61" w:rsidP="002E1F61">
      <w:pPr>
        <w:framePr w:w="10258" w:h="13246" w:hRule="exact" w:wrap="none" w:vAnchor="page" w:hAnchor="page" w:x="1336" w:y="3609"/>
        <w:widowControl w:val="0"/>
        <w:numPr>
          <w:ilvl w:val="1"/>
          <w:numId w:val="1"/>
        </w:numPr>
        <w:tabs>
          <w:tab w:val="left" w:pos="1385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 xml:space="preserve">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</w:t>
      </w:r>
      <w:proofErr w:type="gramStart"/>
      <w:r>
        <w:rPr>
          <w:rStyle w:val="21"/>
          <w:rFonts w:eastAsiaTheme="majorEastAsia"/>
        </w:rPr>
        <w:t>социализации и адаптации</w:t>
      </w:r>
      <w:proofErr w:type="gramEnd"/>
      <w:r>
        <w:rPr>
          <w:rStyle w:val="21"/>
          <w:rFonts w:eastAsiaTheme="majorEastAsia"/>
        </w:rPr>
        <w:t xml:space="preserve"> обучающихся посредством психолого-педагогического сопровождения.</w:t>
      </w:r>
    </w:p>
    <w:p w:rsidR="002E1F61" w:rsidRDefault="002E1F61" w:rsidP="002E1F61">
      <w:pPr>
        <w:framePr w:w="10258" w:h="13246" w:hRule="exact" w:wrap="none" w:vAnchor="page" w:hAnchor="page" w:x="1336" w:y="3609"/>
        <w:widowControl w:val="0"/>
        <w:numPr>
          <w:ilvl w:val="1"/>
          <w:numId w:val="1"/>
        </w:numPr>
        <w:tabs>
          <w:tab w:val="left" w:pos="1385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Задачами ППК являются:</w:t>
      </w:r>
    </w:p>
    <w:p w:rsidR="002E1F61" w:rsidRDefault="002E1F61" w:rsidP="002E1F61">
      <w:pPr>
        <w:framePr w:w="10258" w:h="13246" w:hRule="exact" w:wrap="none" w:vAnchor="page" w:hAnchor="page" w:x="1336" w:y="3609"/>
        <w:widowControl w:val="0"/>
        <w:numPr>
          <w:ilvl w:val="2"/>
          <w:numId w:val="1"/>
        </w:numPr>
        <w:tabs>
          <w:tab w:val="left" w:pos="1613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2E1F61" w:rsidRDefault="002E1F61" w:rsidP="002E1F61">
      <w:pPr>
        <w:framePr w:w="10258" w:h="13246" w:hRule="exact" w:wrap="none" w:vAnchor="page" w:hAnchor="page" w:x="1336" w:y="3609"/>
        <w:widowControl w:val="0"/>
        <w:numPr>
          <w:ilvl w:val="2"/>
          <w:numId w:val="1"/>
        </w:numPr>
        <w:tabs>
          <w:tab w:val="left" w:pos="1480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разработка рекомендаций по организации психолого-педагогического сопровождения обучающихся;</w:t>
      </w:r>
    </w:p>
    <w:p w:rsidR="002E1F61" w:rsidRDefault="002E1F61" w:rsidP="002E1F61">
      <w:pPr>
        <w:framePr w:w="10258" w:h="13246" w:hRule="exact" w:wrap="none" w:vAnchor="page" w:hAnchor="page" w:x="1336" w:y="3609"/>
        <w:widowControl w:val="0"/>
        <w:numPr>
          <w:ilvl w:val="2"/>
          <w:numId w:val="1"/>
        </w:numPr>
        <w:tabs>
          <w:tab w:val="left" w:pos="1480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2E1F61" w:rsidRDefault="002E1F61" w:rsidP="002E1F61">
      <w:pPr>
        <w:framePr w:w="10258" w:h="13246" w:hRule="exact" w:wrap="none" w:vAnchor="page" w:hAnchor="page" w:x="1336" w:y="3609"/>
        <w:widowControl w:val="0"/>
        <w:numPr>
          <w:ilvl w:val="2"/>
          <w:numId w:val="1"/>
        </w:numPr>
        <w:tabs>
          <w:tab w:val="left" w:pos="1515"/>
        </w:tabs>
        <w:spacing w:after="420" w:line="485" w:lineRule="exact"/>
        <w:ind w:firstLine="760"/>
        <w:jc w:val="both"/>
      </w:pPr>
      <w:r>
        <w:rPr>
          <w:rStyle w:val="21"/>
          <w:rFonts w:eastAsiaTheme="majorEastAsia"/>
        </w:rPr>
        <w:t>контроль за выполнением рекомендаций ППК.</w:t>
      </w:r>
    </w:p>
    <w:p w:rsidR="002E1F61" w:rsidRDefault="002E1F61" w:rsidP="002E1F61">
      <w:pPr>
        <w:framePr w:w="10258" w:h="13246" w:hRule="exact" w:wrap="none" w:vAnchor="page" w:hAnchor="page" w:x="1336" w:y="3609"/>
        <w:widowControl w:val="0"/>
        <w:numPr>
          <w:ilvl w:val="0"/>
          <w:numId w:val="1"/>
        </w:numPr>
        <w:tabs>
          <w:tab w:val="left" w:pos="3296"/>
        </w:tabs>
        <w:spacing w:after="0" w:line="260" w:lineRule="exact"/>
        <w:ind w:left="2920"/>
        <w:jc w:val="both"/>
        <w:outlineLvl w:val="4"/>
      </w:pPr>
      <w:bookmarkStart w:id="2" w:name="bookmark3"/>
      <w:r>
        <w:rPr>
          <w:rStyle w:val="5"/>
          <w:rFonts w:eastAsia="Arial Unicode MS"/>
        </w:rPr>
        <w:t>Организация деятельности ПП</w:t>
      </w:r>
      <w:bookmarkEnd w:id="2"/>
      <w:r>
        <w:rPr>
          <w:rStyle w:val="5"/>
          <w:rFonts w:eastAsia="Arial Unicode MS"/>
        </w:rPr>
        <w:t>К</w:t>
      </w:r>
    </w:p>
    <w:p w:rsidR="002E1F61" w:rsidRDefault="002E1F61" w:rsidP="002E1F61">
      <w:pPr>
        <w:framePr w:w="10258" w:h="13246" w:hRule="exact" w:wrap="none" w:vAnchor="page" w:hAnchor="page" w:x="1336" w:y="3609"/>
        <w:widowControl w:val="0"/>
        <w:numPr>
          <w:ilvl w:val="1"/>
          <w:numId w:val="1"/>
        </w:numPr>
        <w:tabs>
          <w:tab w:val="left" w:pos="1385"/>
        </w:tabs>
        <w:spacing w:after="0" w:line="494" w:lineRule="exact"/>
        <w:ind w:firstLine="760"/>
        <w:jc w:val="both"/>
      </w:pPr>
      <w:r>
        <w:rPr>
          <w:rStyle w:val="21"/>
          <w:rFonts w:eastAsiaTheme="majorEastAsia"/>
        </w:rPr>
        <w:t>ППК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2E1F61" w:rsidRDefault="002E1F61" w:rsidP="002E1F61">
      <w:pPr>
        <w:framePr w:w="10258" w:h="13246" w:hRule="exact" w:wrap="none" w:vAnchor="page" w:hAnchor="page" w:x="1336" w:y="3609"/>
        <w:spacing w:after="147" w:line="280" w:lineRule="exact"/>
        <w:ind w:firstLine="760"/>
      </w:pPr>
      <w:r>
        <w:rPr>
          <w:rStyle w:val="21"/>
          <w:rFonts w:eastAsiaTheme="majorEastAsia"/>
        </w:rPr>
        <w:t>Для организации деятельности ППК в Организации оформляются:</w:t>
      </w:r>
    </w:p>
    <w:p w:rsidR="002E1F61" w:rsidRDefault="002E1F61" w:rsidP="002E1F61">
      <w:pPr>
        <w:framePr w:w="10258" w:h="13246" w:hRule="exact" w:wrap="none" w:vAnchor="page" w:hAnchor="page" w:x="1336" w:y="3609"/>
        <w:spacing w:line="280" w:lineRule="exact"/>
        <w:ind w:firstLine="760"/>
        <w:rPr>
          <w:rStyle w:val="21"/>
          <w:rFonts w:eastAsiaTheme="majorEastAsia"/>
        </w:rPr>
      </w:pPr>
      <w:r>
        <w:rPr>
          <w:rStyle w:val="21"/>
          <w:rFonts w:eastAsiaTheme="majorEastAsia"/>
        </w:rPr>
        <w:t>приказ руководителя Организации о создании ППК с утверждением состава</w:t>
      </w:r>
    </w:p>
    <w:p w:rsidR="002E1F61" w:rsidRDefault="002E1F61" w:rsidP="002E1F61">
      <w:pPr>
        <w:framePr w:w="10258" w:h="13246" w:hRule="exact" w:wrap="none" w:vAnchor="page" w:hAnchor="page" w:x="1336" w:y="3609"/>
        <w:spacing w:line="280" w:lineRule="exact"/>
        <w:ind w:firstLine="760"/>
      </w:pPr>
      <w:r>
        <w:rPr>
          <w:rStyle w:val="21"/>
          <w:rFonts w:eastAsiaTheme="majorEastAsia"/>
        </w:rPr>
        <w:t>ППК;</w:t>
      </w:r>
    </w:p>
    <w:p w:rsidR="002E1F61" w:rsidRDefault="002E1F61" w:rsidP="002E1F61">
      <w:pPr>
        <w:pStyle w:val="Default"/>
      </w:pPr>
    </w:p>
    <w:p w:rsidR="002E1F61" w:rsidRDefault="002E1F61" w:rsidP="002E1F61">
      <w:pPr>
        <w:pStyle w:val="Default"/>
      </w:pPr>
    </w:p>
    <w:p w:rsidR="002E1F61" w:rsidRDefault="002E1F61" w:rsidP="002E1F61">
      <w:pPr>
        <w:pStyle w:val="Default"/>
      </w:pPr>
    </w:p>
    <w:p w:rsidR="002E1F61" w:rsidRDefault="002E1F61" w:rsidP="002E1F61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A132C6" w:rsidRPr="00A132C6" w:rsidRDefault="00A132C6" w:rsidP="00A132C6">
      <w:pPr>
        <w:pStyle w:val="a3"/>
        <w:jc w:val="right"/>
        <w:rPr>
          <w:rStyle w:val="5"/>
          <w:rFonts w:eastAsia="Arial Unicode MS"/>
          <w:b w:val="0"/>
          <w:bCs w:val="0"/>
        </w:rPr>
      </w:pPr>
    </w:p>
    <w:p w:rsidR="004F246A" w:rsidRDefault="004F246A" w:rsidP="004F246A">
      <w:pPr>
        <w:framePr w:wrap="none" w:vAnchor="page" w:hAnchor="page" w:x="1153" w:y="15192"/>
        <w:spacing w:line="280" w:lineRule="exact"/>
      </w:pPr>
    </w:p>
    <w:p w:rsidR="004F246A" w:rsidRDefault="004F246A" w:rsidP="004F246A">
      <w:pPr>
        <w:rPr>
          <w:sz w:val="2"/>
          <w:szCs w:val="2"/>
        </w:rPr>
        <w:sectPr w:rsidR="004F246A" w:rsidSect="0065325E">
          <w:pgSz w:w="11900" w:h="16840"/>
          <w:pgMar w:top="360" w:right="360" w:bottom="284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4" w:y="585"/>
        <w:spacing w:line="240" w:lineRule="exact"/>
      </w:pPr>
      <w:r>
        <w:rPr>
          <w:rStyle w:val="a5"/>
          <w:rFonts w:eastAsia="Arial Unicode MS"/>
        </w:rPr>
        <w:lastRenderedPageBreak/>
        <w:t>2</w:t>
      </w:r>
    </w:p>
    <w:p w:rsidR="004F246A" w:rsidRDefault="004F246A" w:rsidP="005716A4">
      <w:pPr>
        <w:framePr w:w="10253" w:h="14416" w:hRule="exact" w:wrap="none" w:vAnchor="page" w:hAnchor="page" w:x="1111" w:y="1321"/>
        <w:spacing w:line="480" w:lineRule="exact"/>
        <w:ind w:firstLine="740"/>
      </w:pPr>
      <w:r>
        <w:rPr>
          <w:rStyle w:val="21"/>
          <w:rFonts w:eastAsiaTheme="majorEastAsia"/>
        </w:rPr>
        <w:t>положение о ППК, утвержденное руководителем Организации.</w:t>
      </w:r>
    </w:p>
    <w:p w:rsidR="004F246A" w:rsidRDefault="004F246A" w:rsidP="005716A4">
      <w:pPr>
        <w:framePr w:w="10253" w:h="14416" w:hRule="exact" w:wrap="none" w:vAnchor="page" w:hAnchor="page" w:x="1111" w:y="1321"/>
        <w:widowControl w:val="0"/>
        <w:numPr>
          <w:ilvl w:val="1"/>
          <w:numId w:val="1"/>
        </w:numPr>
        <w:tabs>
          <w:tab w:val="left" w:pos="1286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В ППК ведется документация согласно приложению 1.</w:t>
      </w:r>
    </w:p>
    <w:p w:rsidR="004F246A" w:rsidRDefault="004F246A" w:rsidP="005716A4">
      <w:pPr>
        <w:framePr w:w="10253" w:h="14416" w:hRule="exact" w:wrap="none" w:vAnchor="page" w:hAnchor="page" w:x="1111" w:y="1321"/>
        <w:spacing w:line="480" w:lineRule="exact"/>
        <w:ind w:firstLine="740"/>
      </w:pPr>
      <w:r>
        <w:rPr>
          <w:rStyle w:val="21"/>
          <w:rFonts w:eastAsiaTheme="majorEastAsia"/>
        </w:rPr>
        <w:t>Порядок хранения и срок хранения документов ППК должен быть определен в Положении о ППК.</w:t>
      </w:r>
    </w:p>
    <w:p w:rsidR="004F246A" w:rsidRDefault="004F246A" w:rsidP="005716A4">
      <w:pPr>
        <w:framePr w:w="10253" w:h="14416" w:hRule="exact" w:wrap="none" w:vAnchor="page" w:hAnchor="page" w:x="1111" w:y="1321"/>
        <w:widowControl w:val="0"/>
        <w:numPr>
          <w:ilvl w:val="1"/>
          <w:numId w:val="1"/>
        </w:numPr>
        <w:tabs>
          <w:tab w:val="left" w:pos="1247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Общее руководство деятельностью ППК возлагается на руководителя Организации.</w:t>
      </w:r>
    </w:p>
    <w:p w:rsidR="004F246A" w:rsidRDefault="004F246A" w:rsidP="005716A4">
      <w:pPr>
        <w:framePr w:w="10253" w:h="14416" w:hRule="exact" w:wrap="none" w:vAnchor="page" w:hAnchor="page" w:x="1111" w:y="1321"/>
        <w:widowControl w:val="0"/>
        <w:numPr>
          <w:ilvl w:val="1"/>
          <w:numId w:val="1"/>
        </w:numPr>
        <w:tabs>
          <w:tab w:val="left" w:pos="1256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педагог-психолог, секретарь ППК (определенный из числа членов ППК).</w:t>
      </w:r>
    </w:p>
    <w:p w:rsidR="004F246A" w:rsidRDefault="004F246A" w:rsidP="005716A4">
      <w:pPr>
        <w:framePr w:w="10253" w:h="14416" w:hRule="exact" w:wrap="none" w:vAnchor="page" w:hAnchor="page" w:x="1111" w:y="1321"/>
        <w:widowControl w:val="0"/>
        <w:numPr>
          <w:ilvl w:val="1"/>
          <w:numId w:val="1"/>
        </w:numPr>
        <w:tabs>
          <w:tab w:val="left" w:pos="125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Заседания ППК проводятся под руководством Председателя ППК или лица, исполняющего его обязанности.</w:t>
      </w:r>
    </w:p>
    <w:p w:rsidR="004F246A" w:rsidRDefault="004F246A" w:rsidP="005716A4">
      <w:pPr>
        <w:framePr w:w="10253" w:h="14416" w:hRule="exact" w:wrap="none" w:vAnchor="page" w:hAnchor="page" w:x="1111" w:y="1321"/>
        <w:widowControl w:val="0"/>
        <w:numPr>
          <w:ilvl w:val="1"/>
          <w:numId w:val="1"/>
        </w:numPr>
        <w:tabs>
          <w:tab w:val="left" w:pos="1291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Ход заседания фиксируется в протоколе (приложение 2).</w:t>
      </w:r>
    </w:p>
    <w:p w:rsidR="004F246A" w:rsidRDefault="004F246A" w:rsidP="005716A4">
      <w:pPr>
        <w:framePr w:w="10253" w:h="14416" w:hRule="exact" w:wrap="none" w:vAnchor="page" w:hAnchor="page" w:x="1111" w:y="1321"/>
        <w:spacing w:line="480" w:lineRule="exact"/>
        <w:ind w:firstLine="740"/>
      </w:pPr>
      <w:r>
        <w:rPr>
          <w:rStyle w:val="21"/>
          <w:rFonts w:eastAsiaTheme="majorEastAsia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4F246A" w:rsidRDefault="004F246A" w:rsidP="005716A4">
      <w:pPr>
        <w:framePr w:w="10253" w:h="14416" w:hRule="exact" w:wrap="none" w:vAnchor="page" w:hAnchor="page" w:x="1111" w:y="1321"/>
        <w:widowControl w:val="0"/>
        <w:numPr>
          <w:ilvl w:val="1"/>
          <w:numId w:val="1"/>
        </w:numPr>
        <w:tabs>
          <w:tab w:val="left" w:pos="125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4F246A" w:rsidRDefault="004F246A" w:rsidP="005716A4">
      <w:pPr>
        <w:framePr w:w="10253" w:h="14416" w:hRule="exact" w:wrap="none" w:vAnchor="page" w:hAnchor="page" w:x="1111" w:y="1321"/>
        <w:spacing w:line="475" w:lineRule="exact"/>
        <w:ind w:firstLine="740"/>
      </w:pPr>
      <w:r>
        <w:rPr>
          <w:rStyle w:val="21"/>
          <w:rFonts w:eastAsiaTheme="majorEastAsia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5716A4" w:rsidRDefault="004F246A" w:rsidP="005716A4">
      <w:pPr>
        <w:framePr w:w="10253" w:h="14416" w:hRule="exact" w:wrap="none" w:vAnchor="page" w:hAnchor="page" w:x="1111" w:y="1321"/>
        <w:spacing w:line="475" w:lineRule="exact"/>
        <w:ind w:firstLine="740"/>
        <w:rPr>
          <w:rStyle w:val="21"/>
          <w:rFonts w:eastAsiaTheme="majorEastAsia"/>
        </w:rPr>
      </w:pPr>
      <w:r>
        <w:rPr>
          <w:rStyle w:val="21"/>
          <w:rFonts w:eastAsiaTheme="majorEastAsia"/>
        </w:rPr>
        <w:t xml:space="preserve"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</w:t>
      </w:r>
    </w:p>
    <w:p w:rsidR="004F246A" w:rsidRDefault="004F246A" w:rsidP="005716A4">
      <w:pPr>
        <w:framePr w:w="10253" w:h="14416" w:hRule="exact" w:wrap="none" w:vAnchor="page" w:hAnchor="page" w:x="1111" w:y="1321"/>
        <w:spacing w:line="475" w:lineRule="exact"/>
      </w:pPr>
      <w:r>
        <w:rPr>
          <w:rStyle w:val="21"/>
          <w:rFonts w:eastAsiaTheme="majorEastAsia"/>
        </w:rPr>
        <w:t>соответствии с соответствующим федеральным государственным образовательным стандартом.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7" w:y="575"/>
        <w:spacing w:line="240" w:lineRule="exact"/>
      </w:pPr>
      <w:r>
        <w:rPr>
          <w:rStyle w:val="a5"/>
          <w:rFonts w:eastAsia="Arial Unicode MS"/>
        </w:rPr>
        <w:lastRenderedPageBreak/>
        <w:t>3</w:t>
      </w:r>
    </w:p>
    <w:p w:rsidR="004F246A" w:rsidRDefault="004F246A" w:rsidP="005716A4">
      <w:pPr>
        <w:framePr w:w="10277" w:h="13066" w:hRule="exact" w:wrap="none" w:vAnchor="page" w:hAnchor="page" w:x="1126" w:y="1216"/>
        <w:spacing w:line="480" w:lineRule="exact"/>
        <w:ind w:firstLine="760"/>
      </w:pPr>
      <w:r>
        <w:rPr>
          <w:rStyle w:val="21"/>
          <w:rFonts w:eastAsiaTheme="majorEastAsia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4F246A" w:rsidRDefault="004F246A" w:rsidP="005716A4">
      <w:pPr>
        <w:framePr w:w="10277" w:h="13066" w:hRule="exact" w:wrap="none" w:vAnchor="page" w:hAnchor="page" w:x="1126" w:y="1216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При направлении обучающегося на психолого-медико-педагогическую комиссию (далее - ПМПК)</w:t>
      </w:r>
      <w:r>
        <w:rPr>
          <w:rStyle w:val="21"/>
          <w:rFonts w:eastAsiaTheme="majorEastAsia"/>
          <w:vertAlign w:val="superscript"/>
        </w:rPr>
        <w:t>1</w:t>
      </w:r>
      <w:r>
        <w:rPr>
          <w:rStyle w:val="21"/>
          <w:rFonts w:eastAsiaTheme="majorEastAsia"/>
        </w:rPr>
        <w:t>) оформляется Представление ППК на обучающегося (приложение 4).</w:t>
      </w:r>
    </w:p>
    <w:p w:rsidR="004F246A" w:rsidRDefault="004F246A" w:rsidP="005716A4">
      <w:pPr>
        <w:framePr w:w="10277" w:h="13066" w:hRule="exact" w:wrap="none" w:vAnchor="page" w:hAnchor="page" w:x="1126" w:y="1216"/>
        <w:spacing w:after="476" w:line="480" w:lineRule="exact"/>
        <w:ind w:firstLine="760"/>
      </w:pPr>
      <w:r>
        <w:rPr>
          <w:rStyle w:val="21"/>
          <w:rFonts w:eastAsiaTheme="majorEastAsia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4F246A" w:rsidRDefault="004F246A" w:rsidP="005716A4">
      <w:pPr>
        <w:framePr w:w="10277" w:h="13066" w:hRule="exact" w:wrap="none" w:vAnchor="page" w:hAnchor="page" w:x="1126" w:y="1216"/>
        <w:widowControl w:val="0"/>
        <w:numPr>
          <w:ilvl w:val="0"/>
          <w:numId w:val="1"/>
        </w:numPr>
        <w:tabs>
          <w:tab w:val="left" w:pos="3697"/>
        </w:tabs>
        <w:spacing w:after="0" w:line="260" w:lineRule="exact"/>
        <w:ind w:left="3360"/>
        <w:jc w:val="both"/>
      </w:pPr>
      <w:r>
        <w:rPr>
          <w:rStyle w:val="4"/>
          <w:rFonts w:eastAsia="Arial Unicode MS"/>
        </w:rPr>
        <w:t>Режим деятельности ППК</w:t>
      </w:r>
    </w:p>
    <w:p w:rsidR="004F246A" w:rsidRDefault="004F246A" w:rsidP="005716A4">
      <w:pPr>
        <w:framePr w:w="10277" w:h="13066" w:hRule="exact" w:wrap="none" w:vAnchor="page" w:hAnchor="page" w:x="1126" w:y="1216"/>
        <w:widowControl w:val="0"/>
        <w:numPr>
          <w:ilvl w:val="1"/>
          <w:numId w:val="1"/>
        </w:numPr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4F246A" w:rsidRDefault="004F246A" w:rsidP="005716A4">
      <w:pPr>
        <w:framePr w:w="10277" w:h="13066" w:hRule="exact" w:wrap="none" w:vAnchor="page" w:hAnchor="page" w:x="1126" w:y="1216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Заседания ППК подразделяются на плановые и внеплановые.</w:t>
      </w:r>
    </w:p>
    <w:p w:rsidR="004F246A" w:rsidRDefault="004F246A" w:rsidP="005716A4">
      <w:pPr>
        <w:framePr w:w="10277" w:h="13066" w:hRule="exact" w:wrap="none" w:vAnchor="page" w:hAnchor="page" w:x="1126" w:y="1216"/>
        <w:widowControl w:val="0"/>
        <w:numPr>
          <w:ilvl w:val="1"/>
          <w:numId w:val="1"/>
        </w:numPr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F246A" w:rsidRDefault="004F246A" w:rsidP="005716A4">
      <w:pPr>
        <w:framePr w:w="10277" w:h="13066" w:hRule="exact" w:wrap="none" w:vAnchor="page" w:hAnchor="page" w:x="1126" w:y="1216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>
        <w:rPr>
          <w:rStyle w:val="21"/>
          <w:rFonts w:eastAsiaTheme="majorEastAsia"/>
        </w:rPr>
        <w:t>развития</w:t>
      </w:r>
      <w:proofErr w:type="gramEnd"/>
      <w:r>
        <w:rPr>
          <w:rStyle w:val="21"/>
          <w:rFonts w:eastAsiaTheme="majorEastAsia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4F246A" w:rsidRDefault="004F246A" w:rsidP="004F246A">
      <w:pPr>
        <w:framePr w:w="10238" w:h="513" w:hRule="exact" w:wrap="none" w:vAnchor="page" w:hAnchor="page" w:x="1143" w:y="15025"/>
      </w:pPr>
      <w:r>
        <w:rPr>
          <w:rStyle w:val="a6"/>
          <w:rFonts w:eastAsia="Arial Unicode MS"/>
          <w:vertAlign w:val="superscript"/>
        </w:rPr>
        <w:t>1</w:t>
      </w:r>
      <w:r>
        <w:rPr>
          <w:rStyle w:val="a6"/>
          <w:rFonts w:eastAsia="Arial Unicode MS"/>
        </w:rP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2" w:y="575"/>
        <w:spacing w:line="240" w:lineRule="exact"/>
      </w:pPr>
      <w:r>
        <w:rPr>
          <w:rStyle w:val="a5"/>
          <w:rFonts w:eastAsia="Arial Unicode MS"/>
        </w:rPr>
        <w:lastRenderedPageBreak/>
        <w:t>4</w:t>
      </w:r>
    </w:p>
    <w:p w:rsidR="004F246A" w:rsidRDefault="004F246A" w:rsidP="005716A4">
      <w:pPr>
        <w:framePr w:w="10258" w:h="14866" w:hRule="exact" w:wrap="none" w:vAnchor="page" w:hAnchor="page" w:x="1201" w:y="1456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При проведении </w:t>
      </w:r>
      <w:r>
        <w:rPr>
          <w:rStyle w:val="2-1pt"/>
          <w:rFonts w:eastAsia="Arial Unicode MS"/>
        </w:rPr>
        <w:t>ППК</w:t>
      </w:r>
      <w:r>
        <w:rPr>
          <w:rStyle w:val="21"/>
          <w:rFonts w:eastAsiaTheme="majorEastAsia"/>
        </w:rPr>
        <w:t xml:space="preserve">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4F246A" w:rsidRDefault="004F246A" w:rsidP="005716A4">
      <w:pPr>
        <w:framePr w:w="10258" w:h="14866" w:hRule="exact" w:wrap="none" w:vAnchor="page" w:hAnchor="page" w:x="1201" w:y="1456"/>
        <w:spacing w:line="480" w:lineRule="exact"/>
        <w:ind w:firstLine="740"/>
      </w:pPr>
      <w:r>
        <w:rPr>
          <w:rStyle w:val="21"/>
          <w:rFonts w:eastAsiaTheme="majorEastAsia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>
        <w:rPr>
          <w:rStyle w:val="21"/>
          <w:rFonts w:eastAsiaTheme="majorEastAsia"/>
        </w:rPr>
        <w:t>психолого</w:t>
      </w:r>
      <w:r>
        <w:rPr>
          <w:rStyle w:val="21"/>
          <w:rFonts w:eastAsiaTheme="majorEastAsia"/>
        </w:rPr>
        <w:softHyphen/>
        <w:t>педагогического</w:t>
      </w:r>
      <w:proofErr w:type="spellEnd"/>
      <w:r>
        <w:rPr>
          <w:rStyle w:val="21"/>
          <w:rFonts w:eastAsiaTheme="majorEastAsia"/>
        </w:rPr>
        <w:t xml:space="preserve"> сопровождения обучающегося.</w:t>
      </w:r>
    </w:p>
    <w:p w:rsidR="004F246A" w:rsidRDefault="004F246A" w:rsidP="005716A4">
      <w:pPr>
        <w:framePr w:w="10258" w:h="14866" w:hRule="exact" w:wrap="none" w:vAnchor="page" w:hAnchor="page" w:x="1201" w:y="1456"/>
        <w:widowControl w:val="0"/>
        <w:numPr>
          <w:ilvl w:val="1"/>
          <w:numId w:val="1"/>
        </w:numPr>
        <w:tabs>
          <w:tab w:val="left" w:pos="128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Деятельность специалистов ППК осуществляется бесплатно.</w:t>
      </w:r>
    </w:p>
    <w:p w:rsidR="004F246A" w:rsidRDefault="004F246A" w:rsidP="005716A4">
      <w:pPr>
        <w:framePr w:w="10258" w:h="14866" w:hRule="exact" w:wrap="none" w:vAnchor="page" w:hAnchor="page" w:x="1201" w:y="1456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F246A" w:rsidRDefault="004F246A" w:rsidP="005716A4">
      <w:pPr>
        <w:framePr w:w="10258" w:h="14866" w:hRule="exact" w:wrap="none" w:vAnchor="page" w:hAnchor="page" w:x="1201" w:y="1456"/>
        <w:spacing w:after="476" w:line="480" w:lineRule="exact"/>
        <w:ind w:firstLine="740"/>
      </w:pPr>
      <w:r>
        <w:rPr>
          <w:rStyle w:val="21"/>
          <w:rFonts w:eastAsiaTheme="majorEastAsia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4F246A" w:rsidRDefault="004F246A" w:rsidP="005716A4">
      <w:pPr>
        <w:framePr w:w="10258" w:h="14866" w:hRule="exact" w:wrap="none" w:vAnchor="page" w:hAnchor="page" w:x="1201" w:y="1456"/>
        <w:widowControl w:val="0"/>
        <w:numPr>
          <w:ilvl w:val="0"/>
          <w:numId w:val="1"/>
        </w:numPr>
        <w:tabs>
          <w:tab w:val="left" w:pos="3701"/>
        </w:tabs>
        <w:spacing w:after="0" w:line="260" w:lineRule="exact"/>
        <w:ind w:left="3360"/>
        <w:jc w:val="both"/>
        <w:outlineLvl w:val="4"/>
      </w:pPr>
      <w:bookmarkStart w:id="3" w:name="bookmark4"/>
      <w:r>
        <w:rPr>
          <w:rStyle w:val="5"/>
          <w:rFonts w:eastAsia="Arial Unicode MS"/>
        </w:rPr>
        <w:t>Проведение обследования</w:t>
      </w:r>
      <w:bookmarkEnd w:id="3"/>
    </w:p>
    <w:p w:rsidR="004F246A" w:rsidRDefault="004F246A" w:rsidP="005716A4">
      <w:pPr>
        <w:framePr w:w="10258" w:h="14866" w:hRule="exact" w:wrap="none" w:vAnchor="page" w:hAnchor="page" w:x="1201" w:y="1456"/>
        <w:widowControl w:val="0"/>
        <w:numPr>
          <w:ilvl w:val="1"/>
          <w:numId w:val="1"/>
        </w:numPr>
        <w:tabs>
          <w:tab w:val="left" w:pos="1248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F246A" w:rsidRDefault="004F246A" w:rsidP="005716A4">
      <w:pPr>
        <w:framePr w:w="10258" w:h="14866" w:hRule="exact" w:wrap="none" w:vAnchor="page" w:hAnchor="page" w:x="1201" w:y="1456"/>
        <w:widowControl w:val="0"/>
        <w:numPr>
          <w:ilvl w:val="1"/>
          <w:numId w:val="1"/>
        </w:numPr>
        <w:tabs>
          <w:tab w:val="left" w:pos="1397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4F246A" w:rsidRDefault="004F246A" w:rsidP="005716A4">
      <w:pPr>
        <w:framePr w:w="10258" w:h="14866" w:hRule="exact" w:wrap="none" w:vAnchor="page" w:hAnchor="page" w:x="1201" w:y="1456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4F246A" w:rsidRDefault="004F246A" w:rsidP="005716A4">
      <w:pPr>
        <w:framePr w:w="10258" w:h="14866" w:hRule="exact" w:wrap="none" w:vAnchor="page" w:hAnchor="page" w:x="1201" w:y="1456"/>
        <w:widowControl w:val="0"/>
        <w:numPr>
          <w:ilvl w:val="1"/>
          <w:numId w:val="1"/>
        </w:numPr>
        <w:tabs>
          <w:tab w:val="left" w:pos="1248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4F246A" w:rsidRDefault="004F246A" w:rsidP="005716A4">
      <w:pPr>
        <w:framePr w:w="10258" w:h="14866" w:hRule="exact" w:wrap="none" w:vAnchor="page" w:hAnchor="page" w:x="1201" w:y="1456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По данным обследования каждым специалистом составляется заключение и разрабатываются рекомендации.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48" w:y="575"/>
        <w:spacing w:line="240" w:lineRule="exact"/>
      </w:pPr>
      <w:r>
        <w:rPr>
          <w:rStyle w:val="a5"/>
          <w:rFonts w:eastAsia="Arial Unicode MS"/>
        </w:rPr>
        <w:lastRenderedPageBreak/>
        <w:t>5</w:t>
      </w:r>
    </w:p>
    <w:p w:rsidR="004F246A" w:rsidRDefault="004F246A" w:rsidP="004F246A">
      <w:pPr>
        <w:framePr w:w="10310" w:h="14493" w:hRule="exact" w:wrap="none" w:vAnchor="page" w:hAnchor="page" w:x="1126" w:y="1005"/>
        <w:spacing w:line="470" w:lineRule="exact"/>
        <w:ind w:firstLine="760"/>
      </w:pPr>
      <w:r>
        <w:rPr>
          <w:rStyle w:val="21"/>
          <w:rFonts w:eastAsiaTheme="majorEastAsia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296"/>
        </w:tabs>
        <w:spacing w:after="427" w:line="475" w:lineRule="exact"/>
        <w:ind w:firstLine="760"/>
        <w:jc w:val="both"/>
      </w:pPr>
      <w:r>
        <w:rPr>
          <w:rStyle w:val="21"/>
          <w:rFonts w:eastAsiaTheme="majorEastAsia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0"/>
          <w:numId w:val="1"/>
        </w:numPr>
        <w:tabs>
          <w:tab w:val="left" w:pos="1907"/>
        </w:tabs>
        <w:spacing w:after="0" w:line="317" w:lineRule="exact"/>
        <w:ind w:left="2200" w:hanging="620"/>
        <w:outlineLvl w:val="4"/>
      </w:pPr>
      <w:bookmarkStart w:id="4" w:name="bookmark5"/>
      <w:r>
        <w:rPr>
          <w:rStyle w:val="5"/>
          <w:rFonts w:eastAsia="Arial Unicode MS"/>
        </w:rPr>
        <w:t xml:space="preserve">Содержание рекомендаций ППК по организации </w:t>
      </w:r>
      <w:proofErr w:type="spellStart"/>
      <w:r>
        <w:rPr>
          <w:rStyle w:val="5"/>
          <w:rFonts w:eastAsia="Arial Unicode MS"/>
        </w:rPr>
        <w:t>психолого</w:t>
      </w:r>
      <w:r>
        <w:rPr>
          <w:rStyle w:val="5"/>
          <w:rFonts w:eastAsia="Arial Unicode MS"/>
        </w:rPr>
        <w:softHyphen/>
        <w:t>педагогического</w:t>
      </w:r>
      <w:proofErr w:type="spellEnd"/>
      <w:r>
        <w:rPr>
          <w:rStyle w:val="5"/>
          <w:rFonts w:eastAsia="Arial Unicode MS"/>
        </w:rPr>
        <w:t xml:space="preserve"> сопровождения обучающихся</w:t>
      </w:r>
      <w:bookmarkEnd w:id="4"/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486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ППК по организации психолого-педагогического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</w:pPr>
      <w:r>
        <w:rPr>
          <w:rStyle w:val="21"/>
          <w:rFonts w:eastAsiaTheme="majorEastAsia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</w:t>
      </w:r>
      <w:proofErr w:type="spellStart"/>
      <w:r>
        <w:rPr>
          <w:rStyle w:val="21"/>
          <w:rFonts w:eastAsiaTheme="majorEastAsia"/>
        </w:rPr>
        <w:t>тьютора</w:t>
      </w:r>
      <w:proofErr w:type="spellEnd"/>
      <w:r>
        <w:rPr>
          <w:rStyle w:val="21"/>
          <w:rFonts w:eastAsiaTheme="majorEastAsia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>
        <w:rPr>
          <w:rStyle w:val="21"/>
          <w:rFonts w:eastAsiaTheme="majorEastAsia"/>
        </w:rPr>
        <w:t>сурдопереводу</w:t>
      </w:r>
      <w:proofErr w:type="spellEnd"/>
      <w:r>
        <w:rPr>
          <w:rStyle w:val="21"/>
          <w:rFonts w:eastAsiaTheme="majorEastAsia"/>
        </w:rPr>
        <w:t xml:space="preserve">, </w:t>
      </w:r>
      <w:proofErr w:type="spellStart"/>
      <w:r>
        <w:rPr>
          <w:rStyle w:val="21"/>
          <w:rFonts w:eastAsiaTheme="majorEastAsia"/>
        </w:rPr>
        <w:t>тифлопереводу</w:t>
      </w:r>
      <w:proofErr w:type="spellEnd"/>
      <w:r>
        <w:rPr>
          <w:rStyle w:val="21"/>
          <w:rFonts w:eastAsiaTheme="majorEastAsia"/>
        </w:rPr>
        <w:t xml:space="preserve">, </w:t>
      </w:r>
      <w:proofErr w:type="spellStart"/>
      <w:r>
        <w:rPr>
          <w:rStyle w:val="21"/>
          <w:rFonts w:eastAsiaTheme="majorEastAsia"/>
        </w:rPr>
        <w:t>тифлосурдопереводу</w:t>
      </w:r>
      <w:proofErr w:type="spellEnd"/>
      <w:r>
        <w:rPr>
          <w:rStyle w:val="21"/>
          <w:rFonts w:eastAsiaTheme="majorEastAsia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  <w:ind w:firstLine="760"/>
      </w:pPr>
      <w:r>
        <w:rPr>
          <w:rStyle w:val="21"/>
          <w:rFonts w:eastAsiaTheme="majorEastAsia"/>
        </w:rPr>
        <w:t>Другие условия психолого-педагогического сопровождения в рамках компетенции Организации.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486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Рекомендации ППК по организации </w:t>
      </w:r>
      <w:proofErr w:type="gramStart"/>
      <w:r>
        <w:rPr>
          <w:rStyle w:val="21"/>
          <w:rFonts w:eastAsiaTheme="majorEastAsia"/>
        </w:rPr>
        <w:t>психолого-педагогического сопровождения</w:t>
      </w:r>
      <w:proofErr w:type="gramEnd"/>
      <w:r>
        <w:rPr>
          <w:rStyle w:val="21"/>
          <w:rFonts w:eastAsiaTheme="majorEastAsia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  <w:ind w:firstLine="760"/>
      </w:pPr>
      <w:r>
        <w:rPr>
          <w:rStyle w:val="21"/>
          <w:rFonts w:eastAsiaTheme="majorEastAsia"/>
        </w:rPr>
        <w:t>дополнительный выходной день;</w:t>
      </w:r>
    </w:p>
    <w:p w:rsidR="004F246A" w:rsidRDefault="004F246A" w:rsidP="004F246A">
      <w:pPr>
        <w:framePr w:w="10310" w:h="14493" w:hRule="exact" w:wrap="none" w:vAnchor="page" w:hAnchor="page" w:x="1126" w:y="1005"/>
        <w:spacing w:line="446" w:lineRule="exact"/>
        <w:ind w:firstLine="760"/>
      </w:pPr>
      <w:r>
        <w:rPr>
          <w:rStyle w:val="21"/>
          <w:rFonts w:eastAsiaTheme="majorEastAsia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4F246A" w:rsidRDefault="004F246A" w:rsidP="004F246A">
      <w:pPr>
        <w:framePr w:w="10310" w:h="14493" w:hRule="exact" w:wrap="none" w:vAnchor="page" w:hAnchor="page" w:x="1126" w:y="1005"/>
        <w:spacing w:line="280" w:lineRule="exact"/>
        <w:ind w:firstLine="760"/>
      </w:pPr>
      <w:r>
        <w:rPr>
          <w:rStyle w:val="21"/>
          <w:rFonts w:eastAsiaTheme="majorEastAsia"/>
        </w:rPr>
        <w:t>предоставление дополнительных перерывов для приема пищи, лекарств;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9" w:y="570"/>
        <w:spacing w:line="240" w:lineRule="exact"/>
      </w:pPr>
      <w:r>
        <w:rPr>
          <w:rStyle w:val="a5"/>
          <w:rFonts w:eastAsia="Arial Unicode MS"/>
        </w:rPr>
        <w:lastRenderedPageBreak/>
        <w:t>6</w:t>
      </w:r>
    </w:p>
    <w:p w:rsidR="004F246A" w:rsidRDefault="004F246A" w:rsidP="00AF43F1">
      <w:pPr>
        <w:framePr w:w="10262" w:h="10261" w:hRule="exact" w:wrap="none" w:vAnchor="page" w:hAnchor="page" w:x="1150" w:y="1021"/>
        <w:spacing w:line="480" w:lineRule="exact"/>
        <w:ind w:firstLine="760"/>
      </w:pPr>
      <w:r>
        <w:rPr>
          <w:rStyle w:val="21"/>
          <w:rFonts w:eastAsiaTheme="majorEastAsia"/>
        </w:rPr>
        <w:t>снижение объема задаваемой на дом работы;</w:t>
      </w:r>
    </w:p>
    <w:p w:rsidR="004F246A" w:rsidRDefault="004F246A" w:rsidP="00AF43F1">
      <w:pPr>
        <w:framePr w:w="10262" w:h="10261" w:hRule="exact" w:wrap="none" w:vAnchor="page" w:hAnchor="page" w:x="1150" w:y="1021"/>
        <w:spacing w:line="480" w:lineRule="exact"/>
        <w:ind w:firstLine="760"/>
      </w:pPr>
      <w:r>
        <w:rPr>
          <w:rStyle w:val="21"/>
          <w:rFonts w:eastAsiaTheme="majorEastAsia"/>
        </w:rPr>
        <w:t>предоставление услуг ассистента (помощника), оказывающего обучающимся необходимую техническую помощь;</w:t>
      </w:r>
    </w:p>
    <w:p w:rsidR="004F246A" w:rsidRDefault="004F246A" w:rsidP="00AF43F1">
      <w:pPr>
        <w:framePr w:w="10262" w:h="10261" w:hRule="exact" w:wrap="none" w:vAnchor="page" w:hAnchor="page" w:x="1150" w:y="1021"/>
        <w:spacing w:line="466" w:lineRule="exact"/>
        <w:ind w:firstLine="760"/>
      </w:pPr>
      <w:r>
        <w:rPr>
          <w:rStyle w:val="21"/>
          <w:rFonts w:eastAsiaTheme="majorEastAsia"/>
        </w:rPr>
        <w:t>другие условия психолого-педагогического сопровождения в рамках компетенции Организации.</w:t>
      </w:r>
    </w:p>
    <w:p w:rsidR="004F246A" w:rsidRDefault="004F246A" w:rsidP="00AF43F1">
      <w:pPr>
        <w:framePr w:w="10262" w:h="10261" w:hRule="exact" w:wrap="none" w:vAnchor="page" w:hAnchor="page" w:x="1150" w:y="1021"/>
        <w:widowControl w:val="0"/>
        <w:numPr>
          <w:ilvl w:val="1"/>
          <w:numId w:val="1"/>
        </w:numPr>
        <w:tabs>
          <w:tab w:val="left" w:pos="1454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>
        <w:rPr>
          <w:rStyle w:val="21"/>
          <w:rFonts w:eastAsiaTheme="majorEastAsia"/>
          <w:vertAlign w:val="superscript"/>
        </w:rPr>
        <w:t>2</w:t>
      </w:r>
      <w:r>
        <w:rPr>
          <w:rStyle w:val="21"/>
          <w:rFonts w:eastAsiaTheme="majorEastAsia"/>
        </w:rPr>
        <w:t xml:space="preserve"> могут включать в том числе:</w:t>
      </w:r>
    </w:p>
    <w:p w:rsidR="004F246A" w:rsidRDefault="004F246A" w:rsidP="00AF43F1">
      <w:pPr>
        <w:framePr w:w="10262" w:h="10261" w:hRule="exact" w:wrap="none" w:vAnchor="page" w:hAnchor="page" w:x="1150" w:y="1021"/>
        <w:spacing w:line="480" w:lineRule="exact"/>
        <w:ind w:firstLine="760"/>
      </w:pPr>
      <w:r>
        <w:rPr>
          <w:rStyle w:val="21"/>
          <w:rFonts w:eastAsiaTheme="majorEastAsia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4F246A" w:rsidRDefault="004F246A" w:rsidP="00AF43F1">
      <w:pPr>
        <w:framePr w:w="10262" w:h="10261" w:hRule="exact" w:wrap="none" w:vAnchor="page" w:hAnchor="page" w:x="1150" w:y="1021"/>
        <w:spacing w:line="480" w:lineRule="exact"/>
        <w:ind w:firstLine="760"/>
      </w:pPr>
      <w:r>
        <w:rPr>
          <w:rStyle w:val="21"/>
          <w:rFonts w:eastAsiaTheme="majorEastAsia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>
        <w:rPr>
          <w:rStyle w:val="21"/>
          <w:rFonts w:eastAsiaTheme="majorEastAsia"/>
        </w:rPr>
        <w:t>девиантного</w:t>
      </w:r>
      <w:proofErr w:type="spellEnd"/>
      <w:r>
        <w:rPr>
          <w:rStyle w:val="21"/>
          <w:rFonts w:eastAsiaTheme="majorEastAsia"/>
        </w:rPr>
        <w:t>) поведения обучающегося; другие условия психолого-педагогического сопровождения в рамках компетенции Организации.</w:t>
      </w:r>
    </w:p>
    <w:p w:rsidR="004F246A" w:rsidRDefault="004F246A" w:rsidP="00AF43F1">
      <w:pPr>
        <w:framePr w:w="10262" w:h="10261" w:hRule="exact" w:wrap="none" w:vAnchor="page" w:hAnchor="page" w:x="1150" w:y="1021"/>
        <w:widowControl w:val="0"/>
        <w:numPr>
          <w:ilvl w:val="1"/>
          <w:numId w:val="1"/>
        </w:numPr>
        <w:tabs>
          <w:tab w:val="left" w:pos="1235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4F246A" w:rsidRDefault="004F246A" w:rsidP="004F246A">
      <w:pPr>
        <w:framePr w:wrap="none" w:vAnchor="page" w:hAnchor="page" w:x="1150" w:y="15436"/>
        <w:spacing w:line="180" w:lineRule="exact"/>
      </w:pPr>
      <w:r>
        <w:rPr>
          <w:rStyle w:val="a6"/>
          <w:rFonts w:eastAsia="Arial Unicode MS"/>
          <w:vertAlign w:val="superscript"/>
        </w:rPr>
        <w:t>2</w:t>
      </w:r>
      <w:r>
        <w:rPr>
          <w:rStyle w:val="a6"/>
          <w:rFonts w:eastAsia="Arial Unicode MS"/>
        </w:rPr>
        <w:t xml:space="preserve"> Федеральный закон от 29 декабря 2012 г. N 273-ФЗ «Об образовании в Российской Федерации», статья 42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26" w:y="91"/>
        <w:spacing w:line="240" w:lineRule="exact"/>
      </w:pPr>
      <w:r>
        <w:rPr>
          <w:rStyle w:val="a5"/>
          <w:rFonts w:eastAsia="Arial Unicode MS"/>
        </w:rPr>
        <w:lastRenderedPageBreak/>
        <w:t>7</w:t>
      </w:r>
    </w:p>
    <w:p w:rsidR="004F246A" w:rsidRDefault="004F246A" w:rsidP="004F246A">
      <w:pPr>
        <w:framePr w:wrap="none" w:vAnchor="page" w:hAnchor="page" w:x="9658" w:y="715"/>
        <w:spacing w:line="240" w:lineRule="exact"/>
      </w:pPr>
      <w:r>
        <w:rPr>
          <w:rStyle w:val="a5"/>
          <w:rFonts w:eastAsia="Arial Unicode MS"/>
        </w:rPr>
        <w:t>Приложение 1</w:t>
      </w:r>
    </w:p>
    <w:p w:rsidR="004F246A" w:rsidRDefault="004F246A" w:rsidP="004F246A">
      <w:pPr>
        <w:framePr w:w="10690" w:h="2038" w:hRule="exact" w:wrap="none" w:vAnchor="page" w:hAnchor="page" w:x="937" w:y="1312"/>
        <w:spacing w:after="231" w:line="280" w:lineRule="exact"/>
        <w:ind w:left="40"/>
        <w:jc w:val="center"/>
      </w:pPr>
      <w:r>
        <w:rPr>
          <w:rStyle w:val="21"/>
          <w:rFonts w:eastAsiaTheme="majorEastAsia"/>
        </w:rPr>
        <w:t>Документация ППК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Приказ о создании ППК с утвержденным составом специалистов ППК;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Положение о ППК;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График проведения плановых заседаний ППК на учебный год;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Журнал учета заседаний ППК и обучающихся, прошедших ППК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48"/>
        <w:gridCol w:w="6091"/>
        <w:gridCol w:w="2798"/>
      </w:tblGrid>
      <w:tr w:rsidR="004F246A" w:rsidTr="00A4008F">
        <w:trPr>
          <w:trHeight w:hRule="exact" w:val="5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</w:pPr>
            <w:r>
              <w:rPr>
                <w:rStyle w:val="211pt"/>
                <w:rFonts w:eastAsia="Arial Unicode MS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Тематика заседания *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10598" w:h="1229" w:wrap="none" w:vAnchor="page" w:hAnchor="page" w:x="937" w:y="3609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Вид консилиума (плановый/внеплановый)</w:t>
            </w:r>
          </w:p>
        </w:tc>
      </w:tr>
      <w:tr w:rsidR="004F246A" w:rsidTr="00A4008F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</w:tr>
      <w:tr w:rsidR="004F246A" w:rsidTr="00A4008F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</w:tr>
    </w:tbl>
    <w:p w:rsidR="004F246A" w:rsidRDefault="004F246A" w:rsidP="004F246A">
      <w:pPr>
        <w:framePr w:w="10243" w:h="2525" w:hRule="exact" w:wrap="none" w:vAnchor="page" w:hAnchor="page" w:x="1162" w:y="4787"/>
      </w:pPr>
      <w:r>
        <w:rPr>
          <w:rStyle w:val="a7"/>
          <w:rFonts w:eastAsiaTheme="majorEastAsia"/>
        </w:rPr>
        <w:t>*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 w:rsidR="004F246A" w:rsidRDefault="004F246A" w:rsidP="004F246A">
      <w:pPr>
        <w:framePr w:w="10690" w:h="671" w:hRule="exact" w:wrap="none" w:vAnchor="page" w:hAnchor="page" w:x="937" w:y="7606"/>
        <w:widowControl w:val="0"/>
        <w:numPr>
          <w:ilvl w:val="0"/>
          <w:numId w:val="2"/>
        </w:numPr>
        <w:tabs>
          <w:tab w:val="left" w:pos="1318"/>
        </w:tabs>
        <w:spacing w:after="0" w:line="307" w:lineRule="exact"/>
        <w:ind w:left="240" w:right="280" w:firstLine="720"/>
        <w:jc w:val="both"/>
      </w:pPr>
      <w:r>
        <w:rPr>
          <w:rStyle w:val="21"/>
          <w:rFonts w:eastAsiaTheme="majorEastAsia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4F246A" w:rsidTr="00A4008F">
        <w:trPr>
          <w:trHeight w:hRule="exact" w:val="9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ФИО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ind w:left="220"/>
            </w:pPr>
            <w:r>
              <w:rPr>
                <w:rStyle w:val="211pt"/>
                <w:rFonts w:eastAsia="Arial Unicode MS"/>
              </w:rPr>
              <w:t>обучающегося,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ind w:left="340"/>
            </w:pPr>
            <w:r>
              <w:rPr>
                <w:rStyle w:val="211pt"/>
                <w:rFonts w:eastAsia="Arial Unicode MS"/>
              </w:rP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Дата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120" w:line="220" w:lineRule="exact"/>
              <w:ind w:left="220"/>
            </w:pPr>
            <w:r>
              <w:rPr>
                <w:rStyle w:val="211pt"/>
                <w:rFonts w:eastAsia="Arial Unicode MS"/>
              </w:rP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Инициатор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Повод обращения в ППК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Коллегиальное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12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Результат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обращения</w:t>
            </w:r>
          </w:p>
        </w:tc>
      </w:tr>
      <w:tr w:rsidR="004F246A" w:rsidTr="00A4008F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</w:tr>
      <w:tr w:rsidR="004F246A" w:rsidTr="00A4008F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</w:tr>
    </w:tbl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Протоколы заседания ППК;</w:t>
      </w:r>
    </w:p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330" w:line="317" w:lineRule="exact"/>
        <w:ind w:left="240" w:right="280" w:firstLine="720"/>
        <w:jc w:val="both"/>
      </w:pPr>
      <w:r>
        <w:rPr>
          <w:rStyle w:val="50"/>
          <w:rFonts w:eastAsia="Arial Unicode MS"/>
        </w:rPr>
        <w:t xml:space="preserve">Карта развития обучающегося, получающего психолого-педагогическое сопровождение </w:t>
      </w:r>
      <w:r>
        <w:rPr>
          <w:rStyle w:val="51"/>
          <w:rFonts w:eastAsia="Arial Unicode MS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</w:t>
      </w:r>
      <w:proofErr w:type="spellStart"/>
      <w:r>
        <w:rPr>
          <w:rStyle w:val="51"/>
          <w:rFonts w:eastAsia="Arial Unicode MS"/>
        </w:rPr>
        <w:t>руководягцим</w:t>
      </w:r>
      <w:proofErr w:type="spellEnd"/>
      <w:r>
        <w:rPr>
          <w:rStyle w:val="51"/>
          <w:rFonts w:eastAsia="Arial Unicode MS"/>
        </w:rPr>
        <w:t xml:space="preserve"> работникам ОО, педагогам и специалистам, работающим с обучающимся).</w:t>
      </w:r>
    </w:p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Журнал направлений обучающихся на ПМПК по форме: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2" w:y="570"/>
        <w:spacing w:line="240" w:lineRule="exact"/>
      </w:pPr>
      <w:r>
        <w:rPr>
          <w:rStyle w:val="a5"/>
          <w:rFonts w:eastAsia="Arial Unicode MS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867"/>
        <w:gridCol w:w="1219"/>
        <w:gridCol w:w="1498"/>
        <w:gridCol w:w="1646"/>
        <w:gridCol w:w="3197"/>
      </w:tblGrid>
      <w:tr w:rsidR="004F246A" w:rsidTr="00A4008F">
        <w:trPr>
          <w:trHeight w:hRule="exact" w:val="8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ФИО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ind w:left="180"/>
            </w:pPr>
            <w:r>
              <w:rPr>
                <w:rStyle w:val="211pt"/>
                <w:rFonts w:eastAsia="Arial Unicode MS"/>
              </w:rPr>
              <w:t>обучающегося,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ind w:left="280"/>
            </w:pPr>
            <w:r>
              <w:rPr>
                <w:rStyle w:val="211pt"/>
                <w:rFonts w:eastAsia="Arial Unicode MS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ind w:right="340"/>
              <w:jc w:val="right"/>
            </w:pPr>
            <w:r>
              <w:rPr>
                <w:rStyle w:val="211pt"/>
                <w:rFonts w:eastAsia="Arial Unicode MS"/>
              </w:rPr>
              <w:t>Дата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Цель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ind w:right="360"/>
              <w:jc w:val="right"/>
            </w:pPr>
            <w:r>
              <w:rPr>
                <w:rStyle w:val="211pt"/>
                <w:rFonts w:eastAsia="Arial Unicode MS"/>
              </w:rPr>
              <w:t>Причина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  <w:ind w:left="200"/>
            </w:pPr>
            <w:r>
              <w:rPr>
                <w:rStyle w:val="211pt"/>
                <w:rFonts w:eastAsia="Arial Unicode MS"/>
              </w:rPr>
              <w:t>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Отметка о получении направления родителями</w:t>
            </w:r>
          </w:p>
        </w:tc>
      </w:tr>
      <w:tr w:rsidR="004F246A" w:rsidTr="00A4008F">
        <w:trPr>
          <w:trHeight w:hRule="exact" w:val="32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9984" w:h="4757" w:wrap="none" w:vAnchor="page" w:hAnchor="page" w:x="1398" w:y="1093"/>
              <w:spacing w:after="420" w:line="274" w:lineRule="exact"/>
            </w:pPr>
            <w:r>
              <w:rPr>
                <w:rStyle w:val="211pt"/>
                <w:rFonts w:eastAsia="Arial Unicode MS"/>
              </w:rPr>
              <w:t xml:space="preserve">Получено: </w:t>
            </w:r>
            <w:r>
              <w:rPr>
                <w:rStyle w:val="212pt"/>
                <w:rFonts w:eastAsia="Arial Unicode MS"/>
              </w:rPr>
              <w:t>далее перечень документов, переданных родителям (законным представителям)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420" w:after="240" w:line="269" w:lineRule="exact"/>
            </w:pPr>
            <w:r>
              <w:rPr>
                <w:rStyle w:val="212pt"/>
                <w:rFonts w:eastAsia="Arial Unicode MS"/>
              </w:rPr>
              <w:t>Я, ФИО родителя (законного представителя) пакет документов получил (а).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240" w:line="220" w:lineRule="exact"/>
            </w:pPr>
            <w:r>
              <w:rPr>
                <w:rStyle w:val="211pt"/>
                <w:rFonts w:eastAsia="Arial Unicode MS"/>
              </w:rPr>
              <w:t>« » 20 г.</w:t>
            </w:r>
          </w:p>
        </w:tc>
      </w:tr>
      <w:tr w:rsidR="004F246A" w:rsidTr="00A4008F">
        <w:trPr>
          <w:trHeight w:hRule="exact" w:val="60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Подпись: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Расшифровка:</w:t>
            </w:r>
          </w:p>
        </w:tc>
      </w:tr>
    </w:tbl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46" w:y="1133"/>
        <w:spacing w:line="240" w:lineRule="exact"/>
      </w:pPr>
      <w:r>
        <w:rPr>
          <w:rStyle w:val="a5"/>
          <w:rFonts w:eastAsia="Arial Unicode MS"/>
        </w:rPr>
        <w:lastRenderedPageBreak/>
        <w:t>Приложение 2</w:t>
      </w:r>
    </w:p>
    <w:p w:rsidR="004F246A" w:rsidRDefault="004F246A" w:rsidP="004F246A">
      <w:pPr>
        <w:framePr w:w="10690" w:h="264" w:hRule="exact" w:wrap="none" w:vAnchor="page" w:hAnchor="page" w:x="948" w:y="1743"/>
        <w:spacing w:line="180" w:lineRule="exact"/>
        <w:ind w:left="20"/>
      </w:pPr>
      <w:r>
        <w:rPr>
          <w:rStyle w:val="6"/>
          <w:rFonts w:eastAsia="Arial Unicode MS"/>
        </w:rPr>
        <w:t>Шапка/официальный бланк 00</w:t>
      </w:r>
    </w:p>
    <w:p w:rsidR="004F246A" w:rsidRDefault="004F246A" w:rsidP="004F246A">
      <w:pPr>
        <w:framePr w:w="10690" w:h="1418" w:hRule="exact" w:wrap="none" w:vAnchor="page" w:hAnchor="page" w:x="948" w:y="2527"/>
        <w:spacing w:after="37" w:line="280" w:lineRule="exact"/>
        <w:ind w:left="1640"/>
      </w:pPr>
      <w:r>
        <w:rPr>
          <w:rStyle w:val="21"/>
          <w:rFonts w:eastAsiaTheme="majorEastAsia"/>
        </w:rPr>
        <w:t>Протокол заседания психолого-педагогического консилиума</w:t>
      </w:r>
    </w:p>
    <w:p w:rsidR="004F246A" w:rsidRDefault="004F246A" w:rsidP="004F246A">
      <w:pPr>
        <w:framePr w:w="10690" w:h="1418" w:hRule="exact" w:wrap="none" w:vAnchor="page" w:hAnchor="page" w:x="948" w:y="2527"/>
        <w:spacing w:after="406" w:line="280" w:lineRule="exact"/>
        <w:ind w:left="20"/>
        <w:jc w:val="center"/>
      </w:pPr>
      <w:r>
        <w:rPr>
          <w:rStyle w:val="51"/>
          <w:rFonts w:eastAsia="Arial Unicode MS"/>
        </w:rPr>
        <w:t>наименование ОО</w:t>
      </w:r>
    </w:p>
    <w:p w:rsidR="004F246A" w:rsidRDefault="004F246A" w:rsidP="004F246A">
      <w:pPr>
        <w:framePr w:w="10690" w:h="1418" w:hRule="exact" w:wrap="none" w:vAnchor="page" w:hAnchor="page" w:x="948" w:y="2527"/>
        <w:tabs>
          <w:tab w:val="left" w:leader="underscore" w:pos="942"/>
          <w:tab w:val="left" w:pos="7297"/>
          <w:tab w:val="left" w:pos="9385"/>
        </w:tabs>
        <w:spacing w:line="280" w:lineRule="exact"/>
        <w:ind w:left="260"/>
      </w:pPr>
      <w:r>
        <w:rPr>
          <w:rStyle w:val="21"/>
          <w:rFonts w:eastAsiaTheme="majorEastAsia"/>
        </w:rPr>
        <w:t>№</w:t>
      </w:r>
      <w:r>
        <w:rPr>
          <w:rStyle w:val="21"/>
          <w:rFonts w:eastAsiaTheme="majorEastAsia"/>
        </w:rPr>
        <w:tab/>
        <w:t xml:space="preserve"> от«</w:t>
      </w:r>
      <w:r>
        <w:rPr>
          <w:rStyle w:val="21"/>
          <w:rFonts w:eastAsiaTheme="majorEastAsia"/>
        </w:rPr>
        <w:tab/>
        <w:t>»</w:t>
      </w:r>
      <w:r>
        <w:rPr>
          <w:rStyle w:val="21"/>
          <w:rFonts w:eastAsiaTheme="majorEastAsia"/>
        </w:rPr>
        <w:tab/>
        <w:t>20 г.</w:t>
      </w:r>
    </w:p>
    <w:p w:rsidR="004F246A" w:rsidRDefault="004F246A" w:rsidP="004F246A">
      <w:pPr>
        <w:framePr w:w="10690" w:h="8220" w:hRule="exact" w:wrap="none" w:vAnchor="page" w:hAnchor="page" w:x="948" w:y="4311"/>
        <w:spacing w:after="364" w:line="360" w:lineRule="exact"/>
        <w:ind w:left="260" w:right="280"/>
      </w:pPr>
      <w:r>
        <w:rPr>
          <w:rStyle w:val="50"/>
          <w:rFonts w:eastAsia="Arial Unicode MS"/>
        </w:rPr>
        <w:t xml:space="preserve">Присутствовали: </w:t>
      </w:r>
      <w:r>
        <w:rPr>
          <w:rStyle w:val="51"/>
          <w:rFonts w:eastAsia="Arial Unicode MS"/>
        </w:rPr>
        <w:t xml:space="preserve">И.О.Фамилия (должность в ОО, роль в </w:t>
      </w:r>
      <w:proofErr w:type="spellStart"/>
      <w:r>
        <w:rPr>
          <w:rStyle w:val="51"/>
          <w:rFonts w:eastAsia="Arial Unicode MS"/>
        </w:rPr>
        <w:t>ППк</w:t>
      </w:r>
      <w:proofErr w:type="spellEnd"/>
      <w:r>
        <w:rPr>
          <w:rStyle w:val="51"/>
          <w:rFonts w:eastAsia="Arial Unicode MS"/>
        </w:rPr>
        <w:t xml:space="preserve">), </w:t>
      </w:r>
      <w:proofErr w:type="spellStart"/>
      <w:r>
        <w:rPr>
          <w:rStyle w:val="51"/>
          <w:rFonts w:eastAsia="Arial Unicode MS"/>
        </w:rPr>
        <w:t>И.О.Фамилия</w:t>
      </w:r>
      <w:proofErr w:type="spellEnd"/>
      <w:r>
        <w:rPr>
          <w:rStyle w:val="51"/>
          <w:rFonts w:eastAsia="Arial Unicode MS"/>
        </w:rPr>
        <w:t xml:space="preserve"> (</w:t>
      </w:r>
      <w:proofErr w:type="spellStart"/>
      <w:r>
        <w:rPr>
          <w:rStyle w:val="51"/>
          <w:rFonts w:eastAsia="Arial Unicode MS"/>
        </w:rPr>
        <w:t>матъ</w:t>
      </w:r>
      <w:proofErr w:type="spellEnd"/>
      <w:r>
        <w:rPr>
          <w:rStyle w:val="51"/>
          <w:rFonts w:eastAsia="Arial Unicode MS"/>
        </w:rPr>
        <w:t xml:space="preserve">/отец </w:t>
      </w:r>
      <w:proofErr w:type="gramStart"/>
      <w:r>
        <w:rPr>
          <w:rStyle w:val="51"/>
          <w:rFonts w:eastAsia="Arial Unicode MS"/>
        </w:rPr>
        <w:t>ФИО</w:t>
      </w:r>
      <w:proofErr w:type="gramEnd"/>
      <w:r>
        <w:rPr>
          <w:rStyle w:val="51"/>
          <w:rFonts w:eastAsia="Arial Unicode MS"/>
        </w:rPr>
        <w:t xml:space="preserve"> обучающегося).</w:t>
      </w:r>
    </w:p>
    <w:p w:rsidR="004F246A" w:rsidRDefault="004F246A" w:rsidP="004F246A">
      <w:pPr>
        <w:framePr w:w="10690" w:h="8220" w:hRule="exact" w:wrap="none" w:vAnchor="page" w:hAnchor="page" w:x="948" w:y="4311"/>
        <w:spacing w:after="196" w:line="280" w:lineRule="exact"/>
        <w:ind w:left="260"/>
      </w:pPr>
      <w:r>
        <w:rPr>
          <w:rStyle w:val="21"/>
          <w:rFonts w:eastAsiaTheme="majorEastAsia"/>
        </w:rPr>
        <w:t>Повестка дня:</w:t>
      </w:r>
    </w:p>
    <w:p w:rsidR="004F246A" w:rsidRDefault="004F246A" w:rsidP="004F246A">
      <w:pPr>
        <w:framePr w:w="10690" w:h="8220" w:hRule="exact" w:wrap="none" w:vAnchor="page" w:hAnchor="page" w:x="948" w:y="4311"/>
        <w:spacing w:after="17" w:line="300" w:lineRule="exact"/>
        <w:ind w:left="640"/>
      </w:pPr>
      <w:bookmarkStart w:id="5" w:name="bookmark6"/>
      <w:r>
        <w:rPr>
          <w:rStyle w:val="313pt"/>
        </w:rPr>
        <w:t>1</w:t>
      </w:r>
      <w:r>
        <w:rPr>
          <w:rStyle w:val="31"/>
        </w:rPr>
        <w:t>. ...</w:t>
      </w:r>
      <w:bookmarkEnd w:id="5"/>
    </w:p>
    <w:p w:rsidR="004F246A" w:rsidRDefault="004F246A" w:rsidP="004F246A">
      <w:pPr>
        <w:framePr w:w="10690" w:h="8220" w:hRule="exact" w:wrap="none" w:vAnchor="page" w:hAnchor="page" w:x="948" w:y="4311"/>
        <w:spacing w:after="388" w:line="300" w:lineRule="exact"/>
        <w:ind w:left="640"/>
      </w:pPr>
      <w:bookmarkStart w:id="6" w:name="bookmark7"/>
      <w:r>
        <w:rPr>
          <w:rStyle w:val="4TimesNewRoman14pt"/>
          <w:rFonts w:eastAsia="Arial Unicode MS"/>
        </w:rPr>
        <w:t>2</w:t>
      </w:r>
      <w:r>
        <w:rPr>
          <w:rStyle w:val="40"/>
          <w:b/>
          <w:bCs/>
        </w:rPr>
        <w:t>. ...</w:t>
      </w:r>
      <w:bookmarkEnd w:id="6"/>
    </w:p>
    <w:p w:rsidR="004F246A" w:rsidRDefault="004F246A" w:rsidP="004F246A">
      <w:pPr>
        <w:framePr w:w="10690" w:h="8220" w:hRule="exact" w:wrap="none" w:vAnchor="page" w:hAnchor="page" w:x="948" w:y="4311"/>
        <w:spacing w:after="212" w:line="280" w:lineRule="exact"/>
        <w:ind w:left="260"/>
      </w:pPr>
      <w:r>
        <w:rPr>
          <w:rStyle w:val="21"/>
          <w:rFonts w:eastAsiaTheme="majorEastAsia"/>
        </w:rPr>
        <w:t xml:space="preserve">Ход заседания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8220" w:hRule="exact" w:wrap="none" w:vAnchor="page" w:hAnchor="page" w:x="948" w:y="4311"/>
        <w:spacing w:after="32" w:line="280" w:lineRule="exact"/>
        <w:ind w:left="640"/>
      </w:pPr>
      <w:bookmarkStart w:id="7" w:name="bookmark8"/>
      <w:r>
        <w:rPr>
          <w:rStyle w:val="3213pt"/>
        </w:rPr>
        <w:t>1</w:t>
      </w:r>
      <w:r>
        <w:rPr>
          <w:rStyle w:val="32"/>
        </w:rPr>
        <w:t>. ...</w:t>
      </w:r>
      <w:bookmarkEnd w:id="7"/>
    </w:p>
    <w:p w:rsidR="004F246A" w:rsidRDefault="004F246A" w:rsidP="004F246A">
      <w:pPr>
        <w:framePr w:w="10690" w:h="8220" w:hRule="exact" w:wrap="none" w:vAnchor="page" w:hAnchor="page" w:x="948" w:y="4311"/>
        <w:spacing w:after="392" w:line="280" w:lineRule="exact"/>
        <w:ind w:left="640"/>
      </w:pPr>
      <w:bookmarkStart w:id="8" w:name="bookmark9"/>
      <w:r>
        <w:rPr>
          <w:rStyle w:val="33TimesNewRoman14pt"/>
          <w:rFonts w:eastAsia="Arial Unicode MS"/>
        </w:rPr>
        <w:t>2</w:t>
      </w:r>
      <w:r>
        <w:rPr>
          <w:rStyle w:val="33"/>
          <w:rFonts w:eastAsia="Arial Unicode MS"/>
        </w:rPr>
        <w:t>. ...</w:t>
      </w:r>
      <w:bookmarkEnd w:id="8"/>
    </w:p>
    <w:p w:rsidR="004F246A" w:rsidRDefault="004F246A" w:rsidP="004F246A">
      <w:pPr>
        <w:framePr w:w="10690" w:h="8220" w:hRule="exact" w:wrap="none" w:vAnchor="page" w:hAnchor="page" w:x="948" w:y="4311"/>
        <w:spacing w:after="244" w:line="280" w:lineRule="exact"/>
        <w:ind w:left="260"/>
      </w:pPr>
      <w:r>
        <w:rPr>
          <w:rStyle w:val="21"/>
          <w:rFonts w:eastAsiaTheme="majorEastAsia"/>
        </w:rPr>
        <w:t xml:space="preserve">Решение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8220" w:hRule="exact" w:wrap="none" w:vAnchor="page" w:hAnchor="page" w:x="948" w:y="4311"/>
        <w:spacing w:after="40" w:line="240" w:lineRule="exact"/>
        <w:ind w:left="640"/>
      </w:pPr>
      <w:bookmarkStart w:id="9" w:name="bookmark10"/>
      <w:r>
        <w:rPr>
          <w:rStyle w:val="34ArialUnicodeMS12pt0pt"/>
        </w:rPr>
        <w:t>1</w:t>
      </w:r>
      <w:r>
        <w:rPr>
          <w:rStyle w:val="34"/>
          <w:rFonts w:eastAsia="Arial Unicode MS"/>
        </w:rPr>
        <w:t>. ...</w:t>
      </w:r>
      <w:bookmarkEnd w:id="9"/>
    </w:p>
    <w:p w:rsidR="004F246A" w:rsidRDefault="004F246A" w:rsidP="004F246A">
      <w:pPr>
        <w:framePr w:w="10690" w:h="8220" w:hRule="exact" w:wrap="none" w:vAnchor="page" w:hAnchor="page" w:x="948" w:y="4311"/>
        <w:spacing w:after="343" w:line="280" w:lineRule="exact"/>
        <w:ind w:left="640"/>
      </w:pPr>
      <w:bookmarkStart w:id="10" w:name="bookmark11"/>
      <w:r>
        <w:rPr>
          <w:rStyle w:val="42TimesNewRoman14pt0pt"/>
          <w:rFonts w:eastAsia="Arial Unicode MS"/>
        </w:rPr>
        <w:t>2</w:t>
      </w:r>
      <w:r>
        <w:rPr>
          <w:rStyle w:val="42"/>
        </w:rPr>
        <w:t>. ...</w:t>
      </w:r>
      <w:bookmarkEnd w:id="10"/>
    </w:p>
    <w:p w:rsidR="004F246A" w:rsidRDefault="004F246A" w:rsidP="004F246A">
      <w:pPr>
        <w:framePr w:w="10690" w:h="8220" w:hRule="exact" w:wrap="none" w:vAnchor="page" w:hAnchor="page" w:x="948" w:y="4311"/>
        <w:spacing w:after="188" w:line="365" w:lineRule="exact"/>
        <w:ind w:left="260" w:right="280"/>
      </w:pPr>
      <w:r>
        <w:rPr>
          <w:rStyle w:val="50"/>
          <w:rFonts w:eastAsia="Arial Unicode MS"/>
        </w:rPr>
        <w:t xml:space="preserve">Приложения </w:t>
      </w:r>
      <w:r>
        <w:rPr>
          <w:rStyle w:val="51"/>
          <w:rFonts w:eastAsia="Arial Unicode MS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4F246A" w:rsidRDefault="004F246A" w:rsidP="004F246A">
      <w:pPr>
        <w:framePr w:w="10690" w:h="8220" w:hRule="exact" w:wrap="none" w:vAnchor="page" w:hAnchor="page" w:x="948" w:y="4311"/>
        <w:spacing w:after="32" w:line="280" w:lineRule="exact"/>
        <w:ind w:left="640"/>
      </w:pPr>
      <w:bookmarkStart w:id="11" w:name="bookmark12"/>
      <w:r>
        <w:rPr>
          <w:rStyle w:val="35TimesNewRoman13pt"/>
          <w:rFonts w:eastAsia="Arial Unicode MS"/>
        </w:rPr>
        <w:t>1</w:t>
      </w:r>
      <w:r>
        <w:rPr>
          <w:rStyle w:val="35"/>
          <w:b/>
          <w:bCs/>
        </w:rPr>
        <w:t>. ...</w:t>
      </w:r>
      <w:bookmarkEnd w:id="11"/>
    </w:p>
    <w:p w:rsidR="004F246A" w:rsidRDefault="004F246A" w:rsidP="004F246A">
      <w:pPr>
        <w:framePr w:w="10690" w:h="8220" w:hRule="exact" w:wrap="none" w:vAnchor="page" w:hAnchor="page" w:x="948" w:y="4311"/>
        <w:spacing w:line="280" w:lineRule="exact"/>
        <w:ind w:left="640"/>
      </w:pPr>
      <w:bookmarkStart w:id="12" w:name="bookmark13"/>
      <w:r>
        <w:rPr>
          <w:rStyle w:val="43TimesNewRoman"/>
          <w:rFonts w:eastAsia="Arial Unicode MS"/>
        </w:rPr>
        <w:t>2</w:t>
      </w:r>
      <w:r>
        <w:rPr>
          <w:rStyle w:val="43"/>
        </w:rPr>
        <w:t>. ...</w:t>
      </w:r>
      <w:bookmarkEnd w:id="12"/>
    </w:p>
    <w:p w:rsidR="004F246A" w:rsidRDefault="004F246A" w:rsidP="004F246A">
      <w:pPr>
        <w:framePr w:w="10690" w:h="2606" w:hRule="exact" w:wrap="none" w:vAnchor="page" w:hAnchor="page" w:x="948" w:y="12701"/>
        <w:tabs>
          <w:tab w:val="left" w:leader="underscore" w:pos="8235"/>
        </w:tabs>
        <w:spacing w:line="360" w:lineRule="exact"/>
        <w:ind w:left="1640"/>
      </w:pPr>
      <w:r>
        <w:rPr>
          <w:rStyle w:val="21"/>
          <w:rFonts w:eastAsiaTheme="majorEastAsia"/>
        </w:rPr>
        <w:t xml:space="preserve">Председатель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ab/>
      </w:r>
      <w:proofErr w:type="spellStart"/>
      <w:r>
        <w:rPr>
          <w:rStyle w:val="21"/>
          <w:rFonts w:eastAsiaTheme="majorEastAsia"/>
        </w:rPr>
        <w:t>И.О.Фамилия</w:t>
      </w:r>
      <w:proofErr w:type="spellEnd"/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1640"/>
      </w:pPr>
      <w:r>
        <w:rPr>
          <w:rStyle w:val="21"/>
          <w:rFonts w:eastAsiaTheme="majorEastAsia"/>
        </w:rPr>
        <w:t xml:space="preserve">Члены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1640"/>
      </w:pPr>
      <w:r>
        <w:rPr>
          <w:rStyle w:val="21"/>
          <w:rFonts w:eastAsiaTheme="majorEastAsia"/>
        </w:rPr>
        <w:t>Другие присутствующие на заседании: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="10690" w:h="264" w:hRule="exact" w:wrap="none" w:vAnchor="page" w:hAnchor="page" w:x="948" w:y="1589"/>
        <w:spacing w:line="180" w:lineRule="exact"/>
        <w:ind w:left="20"/>
      </w:pPr>
      <w:r>
        <w:rPr>
          <w:rStyle w:val="6"/>
          <w:rFonts w:eastAsia="Arial Unicode MS"/>
        </w:rPr>
        <w:lastRenderedPageBreak/>
        <w:t>Шапка/официальный бланк ОО</w:t>
      </w:r>
    </w:p>
    <w:p w:rsidR="004F246A" w:rsidRDefault="004F246A" w:rsidP="004F246A">
      <w:pPr>
        <w:framePr w:wrap="none" w:vAnchor="page" w:hAnchor="page" w:x="9651" w:y="1128"/>
        <w:spacing w:line="240" w:lineRule="exact"/>
      </w:pPr>
      <w:r>
        <w:rPr>
          <w:rStyle w:val="a5"/>
          <w:rFonts w:eastAsia="Arial Unicode MS"/>
        </w:rPr>
        <w:t>Приложение 3</w:t>
      </w:r>
    </w:p>
    <w:p w:rsidR="004F246A" w:rsidRDefault="004F246A" w:rsidP="004F246A">
      <w:pPr>
        <w:framePr w:w="10690" w:h="5603" w:hRule="exact" w:wrap="none" w:vAnchor="page" w:hAnchor="page" w:x="948" w:y="1970"/>
        <w:spacing w:after="90" w:line="317" w:lineRule="exact"/>
        <w:ind w:left="20"/>
        <w:jc w:val="center"/>
      </w:pPr>
      <w:r>
        <w:rPr>
          <w:rStyle w:val="21"/>
          <w:rFonts w:eastAsiaTheme="majorEastAsia"/>
        </w:rPr>
        <w:t>Коллегиальное заключение психолого-педагогического консилиума</w:t>
      </w:r>
      <w:r>
        <w:rPr>
          <w:rStyle w:val="21"/>
          <w:rFonts w:eastAsiaTheme="majorEastAsia"/>
        </w:rPr>
        <w:br/>
        <w:t>(наименование образовательной организации)</w:t>
      </w:r>
    </w:p>
    <w:p w:rsidR="004F246A" w:rsidRDefault="004F246A" w:rsidP="004F246A">
      <w:pPr>
        <w:framePr w:w="10690" w:h="5603" w:hRule="exact" w:wrap="none" w:vAnchor="page" w:hAnchor="page" w:x="948" w:y="1970"/>
        <w:tabs>
          <w:tab w:val="left" w:leader="underscore" w:pos="1302"/>
          <w:tab w:val="left" w:leader="underscore" w:pos="3337"/>
          <w:tab w:val="left" w:leader="underscore" w:pos="3966"/>
        </w:tabs>
        <w:spacing w:after="162" w:line="280" w:lineRule="exact"/>
        <w:ind w:left="260"/>
      </w:pPr>
      <w:r>
        <w:rPr>
          <w:rStyle w:val="21"/>
          <w:rFonts w:eastAsiaTheme="majorEastAsia"/>
        </w:rPr>
        <w:t>Дата «</w:t>
      </w:r>
      <w:r>
        <w:rPr>
          <w:rStyle w:val="21"/>
          <w:rFonts w:eastAsiaTheme="majorEastAsia"/>
        </w:rPr>
        <w:tab/>
        <w:t>»</w:t>
      </w:r>
      <w:r>
        <w:rPr>
          <w:rStyle w:val="21"/>
          <w:rFonts w:eastAsiaTheme="majorEastAsia"/>
        </w:rPr>
        <w:tab/>
        <w:t>20</w:t>
      </w:r>
      <w:r>
        <w:rPr>
          <w:rStyle w:val="21"/>
          <w:rFonts w:eastAsiaTheme="majorEastAsia"/>
        </w:rPr>
        <w:tab/>
        <w:t>года</w:t>
      </w:r>
    </w:p>
    <w:p w:rsidR="004F246A" w:rsidRDefault="004F246A" w:rsidP="004F246A">
      <w:pPr>
        <w:framePr w:w="10690" w:h="5603" w:hRule="exact" w:wrap="none" w:vAnchor="page" w:hAnchor="page" w:x="948" w:y="1970"/>
        <w:spacing w:after="90" w:line="280" w:lineRule="exact"/>
        <w:ind w:left="20"/>
        <w:jc w:val="center"/>
      </w:pPr>
      <w:r>
        <w:rPr>
          <w:rStyle w:val="21"/>
          <w:rFonts w:eastAsiaTheme="majorEastAsia"/>
        </w:rPr>
        <w:t>Общие сведения</w:t>
      </w:r>
    </w:p>
    <w:p w:rsidR="004F246A" w:rsidRDefault="004F246A" w:rsidP="004F246A">
      <w:pPr>
        <w:framePr w:w="10690" w:h="5603" w:hRule="exact" w:wrap="none" w:vAnchor="page" w:hAnchor="page" w:x="948" w:y="1970"/>
        <w:spacing w:line="370" w:lineRule="exact"/>
        <w:ind w:left="260"/>
      </w:pPr>
      <w:r>
        <w:rPr>
          <w:rStyle w:val="21"/>
          <w:rFonts w:eastAsiaTheme="majorEastAsia"/>
        </w:rPr>
        <w:t>ФИО обучающегося:</w:t>
      </w:r>
    </w:p>
    <w:p w:rsidR="004F246A" w:rsidRDefault="004F246A" w:rsidP="004F246A">
      <w:pPr>
        <w:framePr w:w="10690" w:h="5603" w:hRule="exact" w:wrap="none" w:vAnchor="page" w:hAnchor="page" w:x="948" w:y="1970"/>
        <w:tabs>
          <w:tab w:val="left" w:pos="7153"/>
        </w:tabs>
        <w:spacing w:line="370" w:lineRule="exact"/>
        <w:ind w:left="260"/>
      </w:pPr>
      <w:r>
        <w:rPr>
          <w:rStyle w:val="21"/>
          <w:rFonts w:eastAsiaTheme="majorEastAsia"/>
        </w:rPr>
        <w:t>Дата рождения обучающегося:</w:t>
      </w:r>
      <w:r>
        <w:rPr>
          <w:rStyle w:val="21"/>
          <w:rFonts w:eastAsiaTheme="majorEastAsia"/>
        </w:rPr>
        <w:tab/>
        <w:t>Класс/группа:</w:t>
      </w:r>
    </w:p>
    <w:p w:rsidR="004F246A" w:rsidRDefault="004F246A" w:rsidP="004F246A">
      <w:pPr>
        <w:framePr w:w="10690" w:h="5603" w:hRule="exact" w:wrap="none" w:vAnchor="page" w:hAnchor="page" w:x="948" w:y="1970"/>
        <w:spacing w:line="370" w:lineRule="exact"/>
        <w:ind w:left="260"/>
      </w:pPr>
      <w:r>
        <w:rPr>
          <w:rStyle w:val="21"/>
          <w:rFonts w:eastAsiaTheme="majorEastAsia"/>
        </w:rPr>
        <w:t>Образовательная программа:</w:t>
      </w:r>
    </w:p>
    <w:p w:rsidR="004F246A" w:rsidRDefault="004F246A" w:rsidP="004F246A">
      <w:pPr>
        <w:framePr w:w="10690" w:h="5603" w:hRule="exact" w:wrap="none" w:vAnchor="page" w:hAnchor="page" w:x="948" w:y="1970"/>
        <w:spacing w:after="132" w:line="370" w:lineRule="exact"/>
        <w:ind w:left="260"/>
      </w:pPr>
      <w:r>
        <w:rPr>
          <w:rStyle w:val="21"/>
          <w:rFonts w:eastAsiaTheme="majorEastAsia"/>
        </w:rPr>
        <w:t xml:space="preserve">Причина направления на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5603" w:hRule="exact" w:wrap="none" w:vAnchor="page" w:hAnchor="page" w:x="948" w:y="1970"/>
        <w:spacing w:after="133" w:line="280" w:lineRule="exact"/>
        <w:ind w:left="20"/>
        <w:jc w:val="center"/>
      </w:pPr>
      <w:r>
        <w:rPr>
          <w:rStyle w:val="21"/>
          <w:rFonts w:eastAsiaTheme="majorEastAsia"/>
        </w:rPr>
        <w:t>Коллегиальное заключение ППК</w:t>
      </w:r>
    </w:p>
    <w:p w:rsidR="004F246A" w:rsidRDefault="004F246A" w:rsidP="004F246A">
      <w:pPr>
        <w:framePr w:w="10690" w:h="5603" w:hRule="exact" w:wrap="none" w:vAnchor="page" w:hAnchor="page" w:x="948" w:y="19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366"/>
        </w:tabs>
        <w:spacing w:after="90" w:line="317" w:lineRule="exact"/>
        <w:ind w:left="380" w:right="340"/>
      </w:pPr>
      <w:r>
        <w:rPr>
          <w:rStyle w:val="21"/>
          <w:rFonts w:eastAsiaTheme="majorEastAsia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>
        <w:rPr>
          <w:rStyle w:val="21"/>
          <w:rFonts w:eastAsia="Tahoma"/>
        </w:rPr>
        <w:t>психолого-медико-педагогической помощи.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5603" w:hRule="exact" w:wrap="none" w:vAnchor="page" w:hAnchor="page" w:x="948" w:y="1970"/>
        <w:spacing w:line="280" w:lineRule="exact"/>
        <w:ind w:left="260"/>
      </w:pPr>
      <w:r>
        <w:rPr>
          <w:rStyle w:val="21"/>
          <w:rFonts w:eastAsiaTheme="majorEastAsia"/>
        </w:rPr>
        <w:t>Рекомендации педагогам</w:t>
      </w:r>
    </w:p>
    <w:p w:rsidR="004F246A" w:rsidRDefault="004F246A" w:rsidP="004F246A">
      <w:pPr>
        <w:framePr w:wrap="none" w:vAnchor="page" w:hAnchor="page" w:x="948" w:y="8339"/>
        <w:spacing w:line="280" w:lineRule="exact"/>
        <w:ind w:left="260"/>
      </w:pPr>
      <w:r>
        <w:rPr>
          <w:rStyle w:val="21"/>
          <w:rFonts w:eastAsiaTheme="majorEastAsia"/>
        </w:rPr>
        <w:t>Рекомендации родителям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pos="2228"/>
        </w:tabs>
        <w:spacing w:line="322" w:lineRule="exact"/>
        <w:ind w:left="260"/>
      </w:pPr>
      <w:r>
        <w:rPr>
          <w:rStyle w:val="50"/>
          <w:rFonts w:eastAsia="Arial Unicode MS"/>
        </w:rPr>
        <w:t>Приложение:</w:t>
      </w:r>
      <w:r>
        <w:rPr>
          <w:rStyle w:val="50"/>
          <w:rFonts w:eastAsia="Arial Unicode MS"/>
        </w:rPr>
        <w:tab/>
      </w:r>
      <w:r>
        <w:rPr>
          <w:rStyle w:val="51"/>
          <w:rFonts w:eastAsia="Arial Unicode MS"/>
        </w:rPr>
        <w:t>(планы коррекционно-развивающей работы, индивидуальный</w:t>
      </w:r>
    </w:p>
    <w:p w:rsidR="004F246A" w:rsidRDefault="004F246A" w:rsidP="004F246A">
      <w:pPr>
        <w:framePr w:w="10690" w:h="4462" w:hRule="exact" w:wrap="none" w:vAnchor="page" w:hAnchor="page" w:x="948" w:y="9602"/>
        <w:spacing w:after="453" w:line="322" w:lineRule="exact"/>
        <w:ind w:left="260"/>
      </w:pPr>
      <w:r>
        <w:rPr>
          <w:rStyle w:val="51"/>
          <w:rFonts w:eastAsia="Arial Unicode MS"/>
        </w:rPr>
        <w:t>образовательный маршрут и другие необходимые материалы):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8164"/>
        </w:tabs>
        <w:spacing w:line="280" w:lineRule="exact"/>
        <w:ind w:left="1660"/>
      </w:pPr>
      <w:r>
        <w:rPr>
          <w:rStyle w:val="21"/>
          <w:rFonts w:eastAsiaTheme="majorEastAsia"/>
        </w:rPr>
        <w:t xml:space="preserve">Председатель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ab/>
      </w:r>
      <w:proofErr w:type="spellStart"/>
      <w:r>
        <w:rPr>
          <w:rStyle w:val="21"/>
          <w:rFonts w:eastAsiaTheme="majorEastAsia"/>
        </w:rPr>
        <w:t>И.О.Фамилия</w:t>
      </w:r>
      <w:proofErr w:type="spellEnd"/>
    </w:p>
    <w:p w:rsidR="004F246A" w:rsidRDefault="004F246A" w:rsidP="004F246A">
      <w:pPr>
        <w:framePr w:w="10690" w:h="4462" w:hRule="exact" w:wrap="none" w:vAnchor="page" w:hAnchor="page" w:x="948" w:y="9602"/>
        <w:spacing w:line="280" w:lineRule="exact"/>
        <w:ind w:left="1660"/>
      </w:pPr>
      <w:r>
        <w:rPr>
          <w:rStyle w:val="21"/>
          <w:rFonts w:eastAsiaTheme="majorEastAsia"/>
        </w:rPr>
        <w:t xml:space="preserve">Члены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4462" w:hRule="exact" w:wrap="none" w:vAnchor="page" w:hAnchor="page" w:x="948" w:y="9602"/>
        <w:spacing w:after="132" w:line="370" w:lineRule="exact"/>
        <w:ind w:left="2360" w:right="6720"/>
      </w:pPr>
      <w:r>
        <w:rPr>
          <w:rStyle w:val="21"/>
          <w:rFonts w:eastAsiaTheme="majorEastAsia"/>
        </w:rPr>
        <w:t>И.О.Фамилия И. О. Фамилия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5331"/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>С решением ознакомлен (а)</w:t>
      </w:r>
      <w:r>
        <w:rPr>
          <w:rStyle w:val="21"/>
          <w:rFonts w:eastAsiaTheme="majorEastAsia"/>
        </w:rPr>
        <w:tab/>
        <w:t>/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4462" w:hRule="exact" w:wrap="none" w:vAnchor="page" w:hAnchor="page" w:x="948" w:y="9602"/>
        <w:spacing w:after="165" w:line="240" w:lineRule="exact"/>
        <w:ind w:left="260"/>
      </w:pPr>
      <w:r>
        <w:rPr>
          <w:rStyle w:val="7"/>
          <w:rFonts w:eastAsia="Tahoma"/>
        </w:rPr>
        <w:t>(подпись и ФИО (полностью) родителя (законного представителя)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5331"/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>С решением согласен (на)</w:t>
      </w:r>
      <w:r>
        <w:rPr>
          <w:rStyle w:val="21"/>
          <w:rFonts w:eastAsiaTheme="majorEastAsia"/>
        </w:rPr>
        <w:tab/>
        <w:t>/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4462" w:hRule="exact" w:wrap="none" w:vAnchor="page" w:hAnchor="page" w:x="948" w:y="9602"/>
        <w:spacing w:after="165" w:line="240" w:lineRule="exact"/>
        <w:ind w:left="260"/>
      </w:pPr>
      <w:r>
        <w:rPr>
          <w:rStyle w:val="7"/>
          <w:rFonts w:eastAsia="Tahoma"/>
        </w:rPr>
        <w:t>(подпись и ФИО (полностью) родителя (законного представителя)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>С решением согласен (на) частично, не согласен (на) с пунктами: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rap="none" w:vAnchor="page" w:hAnchor="page" w:x="948" w:y="14666"/>
        <w:spacing w:line="280" w:lineRule="exact"/>
        <w:ind w:left="2060"/>
      </w:pPr>
      <w:r>
        <w:rPr>
          <w:rStyle w:val="8"/>
          <w:rFonts w:eastAsia="Arial Unicode MS"/>
        </w:rPr>
        <w:t>/</w:t>
      </w:r>
    </w:p>
    <w:p w:rsidR="004F246A" w:rsidRDefault="004F246A" w:rsidP="004F246A">
      <w:pPr>
        <w:framePr w:wrap="none" w:vAnchor="page" w:hAnchor="page" w:x="948" w:y="14976"/>
        <w:spacing w:line="240" w:lineRule="exact"/>
        <w:ind w:left="260"/>
      </w:pPr>
      <w:r>
        <w:rPr>
          <w:rStyle w:val="7"/>
          <w:rFonts w:eastAsia="Tahoma"/>
        </w:rPr>
        <w:t>(подпись и ФИО (полностью) родителя (законного представителя)</w:t>
      </w:r>
    </w:p>
    <w:p w:rsidR="004F246A" w:rsidRDefault="004F246A" w:rsidP="004F246A">
      <w:pPr>
        <w:framePr w:wrap="none" w:vAnchor="page" w:hAnchor="page" w:x="11854" w:y="14955"/>
      </w:pP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27" w:y="1128"/>
        <w:spacing w:line="240" w:lineRule="exact"/>
      </w:pPr>
      <w:r>
        <w:rPr>
          <w:rStyle w:val="a5"/>
          <w:rFonts w:eastAsia="Arial Unicode MS"/>
        </w:rPr>
        <w:lastRenderedPageBreak/>
        <w:t>Приложение 4</w:t>
      </w:r>
    </w:p>
    <w:p w:rsidR="004F246A" w:rsidRDefault="004F246A" w:rsidP="004F246A">
      <w:pPr>
        <w:framePr w:w="10690" w:h="13851" w:hRule="exact" w:wrap="none" w:vAnchor="page" w:hAnchor="page" w:x="948" w:y="1548"/>
        <w:spacing w:after="236" w:line="317" w:lineRule="exact"/>
        <w:ind w:left="60"/>
        <w:jc w:val="center"/>
      </w:pPr>
      <w:r>
        <w:rPr>
          <w:rStyle w:val="21"/>
          <w:rFonts w:eastAsiaTheme="majorEastAsia"/>
        </w:rPr>
        <w:t>Представление психолого-педагогического консилиума</w:t>
      </w:r>
      <w:r>
        <w:rPr>
          <w:rStyle w:val="21"/>
          <w:rFonts w:eastAsiaTheme="majorEastAsia"/>
        </w:rPr>
        <w:br/>
        <w:t>на обучающегося для предоставления на ПМПК</w:t>
      </w:r>
      <w:r>
        <w:rPr>
          <w:rStyle w:val="21"/>
          <w:rFonts w:eastAsiaTheme="majorEastAsia"/>
        </w:rPr>
        <w:br/>
        <w:t>(ФИО, дата рождения, группа/класс)</w:t>
      </w:r>
    </w:p>
    <w:p w:rsidR="004F246A" w:rsidRDefault="004F246A" w:rsidP="004F246A">
      <w:pPr>
        <w:framePr w:w="10690" w:h="13851" w:hRule="exact" w:wrap="none" w:vAnchor="page" w:hAnchor="page" w:x="948" w:y="1548"/>
        <w:spacing w:line="322" w:lineRule="exact"/>
        <w:ind w:left="220" w:firstLine="720"/>
      </w:pPr>
      <w:r>
        <w:rPr>
          <w:rStyle w:val="51"/>
          <w:rFonts w:eastAsia="Arial Unicode MS"/>
        </w:rPr>
        <w:t>Общие сведения: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дата поступления в образовательную организацию;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программа обучения (полное наименование);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7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форма организации образования: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298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в группе / классе</w:t>
      </w:r>
    </w:p>
    <w:p w:rsidR="004F246A" w:rsidRDefault="004F246A" w:rsidP="004F246A">
      <w:pPr>
        <w:framePr w:w="10690" w:h="13851" w:hRule="exact" w:wrap="none" w:vAnchor="page" w:hAnchor="page" w:x="948" w:y="1548"/>
        <w:spacing w:line="322" w:lineRule="exact"/>
        <w:ind w:left="220" w:right="300" w:firstLine="720"/>
      </w:pPr>
      <w:r>
        <w:rPr>
          <w:rStyle w:val="21"/>
          <w:rFonts w:eastAsiaTheme="majorEastAsia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>
        <w:rPr>
          <w:rStyle w:val="21"/>
          <w:rFonts w:eastAsiaTheme="majorEastAsia"/>
        </w:rPr>
        <w:t>Лекотека</w:t>
      </w:r>
      <w:proofErr w:type="spellEnd"/>
    </w:p>
    <w:p w:rsidR="004F246A" w:rsidRDefault="004F246A" w:rsidP="004F246A">
      <w:pPr>
        <w:framePr w:w="10690" w:h="13851" w:hRule="exact" w:wrap="none" w:vAnchor="page" w:hAnchor="page" w:x="948" w:y="1548"/>
        <w:spacing w:line="280" w:lineRule="exact"/>
        <w:ind w:left="220"/>
      </w:pPr>
      <w:r>
        <w:rPr>
          <w:rStyle w:val="21"/>
          <w:rFonts w:eastAsiaTheme="majorEastAsia"/>
        </w:rPr>
        <w:t>и др.);</w:t>
      </w:r>
    </w:p>
    <w:p w:rsidR="004F246A" w:rsidRDefault="004F246A" w:rsidP="004F246A">
      <w:pPr>
        <w:framePr w:w="10690" w:h="13851" w:hRule="exact" w:wrap="none" w:vAnchor="page" w:hAnchor="page" w:x="948" w:y="1548"/>
        <w:spacing w:line="317" w:lineRule="exact"/>
        <w:ind w:left="220" w:firstLine="720"/>
      </w:pPr>
      <w:r>
        <w:rPr>
          <w:rStyle w:val="21"/>
          <w:rFonts w:eastAsiaTheme="majorEastAsia"/>
        </w:rPr>
        <w:t>класс: общеобразовательный, отдельный для обучающихся с ...;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на дому;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в форме семейного образования;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7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сетевая форма реализации образовательных программ;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7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с применением дистанционных технологий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02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состав семьи (перечислить, с кем проживает ребенок - родственные отношения и количество детей/взрослых);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2798"/>
          <w:tab w:val="left" w:pos="4938"/>
          <w:tab w:val="left" w:pos="5481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 xml:space="preserve"> трудности,</w:t>
      </w:r>
      <w:r>
        <w:rPr>
          <w:rStyle w:val="21"/>
          <w:rFonts w:eastAsiaTheme="majorEastAsia"/>
        </w:rPr>
        <w:tab/>
        <w:t>переживаемые</w:t>
      </w:r>
      <w:r>
        <w:rPr>
          <w:rStyle w:val="21"/>
          <w:rFonts w:eastAsiaTheme="majorEastAsia"/>
        </w:rPr>
        <w:tab/>
        <w:t>в</w:t>
      </w:r>
      <w:r>
        <w:rPr>
          <w:rStyle w:val="21"/>
          <w:rFonts w:eastAsiaTheme="majorEastAsia"/>
        </w:rPr>
        <w:tab/>
        <w:t>семье (материальные, хроническая</w:t>
      </w:r>
    </w:p>
    <w:p w:rsidR="004F246A" w:rsidRDefault="004F246A" w:rsidP="004F246A">
      <w:pPr>
        <w:framePr w:w="10690" w:h="13851" w:hRule="exact" w:wrap="none" w:vAnchor="page" w:hAnchor="page" w:x="948" w:y="1548"/>
        <w:spacing w:line="317" w:lineRule="exact"/>
        <w:ind w:left="220" w:right="300"/>
      </w:pPr>
      <w:proofErr w:type="spellStart"/>
      <w:r>
        <w:rPr>
          <w:rStyle w:val="21"/>
          <w:rFonts w:eastAsiaTheme="majorEastAsia"/>
        </w:rPr>
        <w:t>психотравматизация</w:t>
      </w:r>
      <w:proofErr w:type="spellEnd"/>
      <w:r>
        <w:rPr>
          <w:rStyle w:val="21"/>
          <w:rFonts w:eastAsiaTheme="majorEastAsia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4F246A" w:rsidRDefault="004F246A" w:rsidP="004F246A">
      <w:pPr>
        <w:framePr w:w="10690" w:h="13851" w:hRule="exact" w:wrap="none" w:vAnchor="page" w:hAnchor="page" w:x="948" w:y="1548"/>
        <w:tabs>
          <w:tab w:val="left" w:pos="2798"/>
          <w:tab w:val="left" w:pos="4938"/>
        </w:tabs>
        <w:ind w:left="220" w:firstLine="720"/>
      </w:pPr>
      <w:r>
        <w:rPr>
          <w:rStyle w:val="51"/>
          <w:rFonts w:eastAsia="Arial Unicode MS"/>
        </w:rPr>
        <w:t>Информация</w:t>
      </w:r>
      <w:r>
        <w:rPr>
          <w:rStyle w:val="51"/>
          <w:rFonts w:eastAsia="Arial Unicode MS"/>
        </w:rPr>
        <w:tab/>
        <w:t>об условиях</w:t>
      </w:r>
      <w:r>
        <w:rPr>
          <w:rStyle w:val="51"/>
          <w:rFonts w:eastAsia="Arial Unicode MS"/>
        </w:rPr>
        <w:tab/>
        <w:t>и результатах образования ребенка</w:t>
      </w:r>
    </w:p>
    <w:p w:rsidR="004F246A" w:rsidRDefault="004F246A" w:rsidP="004F246A">
      <w:pPr>
        <w:framePr w:w="10690" w:h="13851" w:hRule="exact" w:wrap="none" w:vAnchor="page" w:hAnchor="page" w:x="948" w:y="1548"/>
        <w:ind w:left="220"/>
      </w:pPr>
      <w:r>
        <w:rPr>
          <w:rStyle w:val="51"/>
          <w:rFonts w:eastAsia="Arial Unicode MS"/>
        </w:rPr>
        <w:t>в образовательной организации: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5"/>
        </w:numPr>
        <w:tabs>
          <w:tab w:val="left" w:pos="1629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5"/>
        </w:numPr>
        <w:tabs>
          <w:tab w:val="left" w:pos="1629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Краткая характеристика познавательного, речевого, двигательного,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56" w:y="493"/>
        <w:spacing w:line="240" w:lineRule="exact"/>
      </w:pPr>
      <w:r>
        <w:rPr>
          <w:rStyle w:val="a5"/>
          <w:rFonts w:eastAsia="Arial Unicode MS"/>
        </w:rPr>
        <w:lastRenderedPageBreak/>
        <w:t>12</w:t>
      </w:r>
    </w:p>
    <w:p w:rsidR="004F246A" w:rsidRDefault="004F246A" w:rsidP="00694755">
      <w:pPr>
        <w:framePr w:w="10690" w:h="13831" w:hRule="exact" w:wrap="none" w:vAnchor="page" w:hAnchor="page" w:x="948" w:y="1043"/>
        <w:spacing w:line="322" w:lineRule="exact"/>
        <w:ind w:left="260" w:right="260"/>
      </w:pPr>
      <w:r>
        <w:rPr>
          <w:rStyle w:val="21"/>
          <w:rFonts w:eastAsiaTheme="majorEastAsia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Style w:val="21"/>
          <w:rFonts w:eastAsiaTheme="majorEastAsia"/>
          <w:vertAlign w:val="superscript"/>
        </w:rPr>
        <w:t>3</w:t>
      </w:r>
      <w:r>
        <w:rPr>
          <w:rStyle w:val="21"/>
          <w:rFonts w:eastAsiaTheme="majorEastAsia"/>
        </w:rPr>
        <w:t>.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Динамика освоения программного материала: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3"/>
        </w:numPr>
        <w:tabs>
          <w:tab w:val="left" w:pos="1172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программа, по которой обучается ребенок (авторы или название ОП/АОП);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3"/>
        </w:numPr>
        <w:tabs>
          <w:tab w:val="left" w:pos="1173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5"/>
        </w:numPr>
        <w:tabs>
          <w:tab w:val="left" w:pos="1422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 xml:space="preserve">Особенности, влияющие на результативность обучения: </w:t>
      </w:r>
      <w:r>
        <w:rPr>
          <w:rStyle w:val="22"/>
          <w:rFonts w:eastAsia="Tahoma"/>
        </w:rPr>
        <w:t>мотивация к обучению</w:t>
      </w:r>
      <w:r>
        <w:rPr>
          <w:rStyle w:val="21"/>
          <w:rFonts w:eastAsiaTheme="majorEastAsia"/>
        </w:rPr>
        <w:t xml:space="preserve"> (фактически не проявляется, недостаточная, нестабильная), </w:t>
      </w:r>
      <w:proofErr w:type="spellStart"/>
      <w:r>
        <w:rPr>
          <w:rStyle w:val="22"/>
          <w:rFonts w:eastAsia="Tahoma"/>
        </w:rPr>
        <w:t>сензитивность</w:t>
      </w:r>
      <w:proofErr w:type="spellEnd"/>
      <w:r>
        <w:rPr>
          <w:rStyle w:val="22"/>
          <w:rFonts w:eastAsia="Tahoma"/>
        </w:rPr>
        <w:t xml:space="preserve"> в отношениях с педагогами</w:t>
      </w:r>
      <w:r>
        <w:rPr>
          <w:rStyle w:val="21"/>
          <w:rFonts w:eastAsiaTheme="majorEastAsia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2"/>
          <w:rFonts w:eastAsia="Tahoma"/>
        </w:rPr>
        <w:t xml:space="preserve">эмоциональная напряженность </w:t>
      </w:r>
      <w:r>
        <w:rPr>
          <w:rStyle w:val="21"/>
          <w:rFonts w:eastAsiaTheme="majorEastAsia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>
        <w:rPr>
          <w:rStyle w:val="22"/>
          <w:rFonts w:eastAsia="Tahoma"/>
        </w:rPr>
        <w:t>истощаемостъ</w:t>
      </w:r>
      <w:proofErr w:type="spellEnd"/>
      <w:r>
        <w:rPr>
          <w:rStyle w:val="21"/>
          <w:rFonts w:eastAsiaTheme="majorEastAsia"/>
        </w:rPr>
        <w:t xml:space="preserve"> (высокая, с очевидным снижением качества деятельности и пр., умеренная, незначительная) </w:t>
      </w:r>
      <w:r>
        <w:rPr>
          <w:rStyle w:val="29pt"/>
          <w:rFonts w:eastAsiaTheme="majorEastAsia"/>
        </w:rPr>
        <w:t xml:space="preserve">И </w:t>
      </w:r>
      <w:r>
        <w:rPr>
          <w:rStyle w:val="21"/>
          <w:rFonts w:eastAsiaTheme="majorEastAsia"/>
        </w:rPr>
        <w:t>др.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5"/>
        </w:numPr>
        <w:tabs>
          <w:tab w:val="left" w:pos="1278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5"/>
        </w:numPr>
        <w:tabs>
          <w:tab w:val="left" w:pos="1288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5"/>
        </w:numPr>
        <w:tabs>
          <w:tab w:val="left" w:pos="1282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Характеристики взросления</w:t>
      </w:r>
      <w:r>
        <w:rPr>
          <w:rStyle w:val="21"/>
          <w:rFonts w:eastAsiaTheme="majorEastAsia"/>
          <w:vertAlign w:val="superscript"/>
        </w:rPr>
        <w:t>4</w:t>
      </w:r>
      <w:r>
        <w:rPr>
          <w:rStyle w:val="21"/>
          <w:rFonts w:eastAsiaTheme="majorEastAsia"/>
        </w:rPr>
        <w:t>: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3"/>
        </w:numPr>
        <w:tabs>
          <w:tab w:val="left" w:pos="1182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4F246A" w:rsidRDefault="004F246A" w:rsidP="00694755">
      <w:pPr>
        <w:framePr w:w="10690" w:h="13831" w:hRule="exact" w:wrap="none" w:vAnchor="page" w:hAnchor="page" w:x="948" w:y="1043"/>
        <w:widowControl w:val="0"/>
        <w:numPr>
          <w:ilvl w:val="0"/>
          <w:numId w:val="3"/>
        </w:numPr>
        <w:tabs>
          <w:tab w:val="left" w:pos="1177"/>
        </w:tabs>
        <w:spacing w:after="0" w:line="280" w:lineRule="exact"/>
        <w:ind w:left="260" w:firstLine="700"/>
        <w:jc w:val="both"/>
      </w:pPr>
      <w:r>
        <w:rPr>
          <w:rStyle w:val="21"/>
          <w:rFonts w:eastAsiaTheme="majorEastAsia"/>
        </w:rPr>
        <w:t xml:space="preserve">характер занятости во </w:t>
      </w:r>
      <w:proofErr w:type="spellStart"/>
      <w:r>
        <w:rPr>
          <w:rStyle w:val="21"/>
          <w:rFonts w:eastAsiaTheme="majorEastAsia"/>
        </w:rPr>
        <w:t>внеучебное</w:t>
      </w:r>
      <w:proofErr w:type="spellEnd"/>
      <w:r>
        <w:rPr>
          <w:rStyle w:val="21"/>
          <w:rFonts w:eastAsiaTheme="majorEastAsia"/>
        </w:rPr>
        <w:t xml:space="preserve"> время (имеет ли круг обязанностей, как</w:t>
      </w:r>
    </w:p>
    <w:p w:rsidR="004F246A" w:rsidRDefault="004F246A" w:rsidP="004F246A">
      <w:pPr>
        <w:framePr w:w="7896" w:h="250" w:hRule="exact" w:wrap="none" w:vAnchor="page" w:hAnchor="page" w:x="1207" w:y="15128"/>
        <w:tabs>
          <w:tab w:val="left" w:pos="415"/>
        </w:tabs>
        <w:spacing w:line="180" w:lineRule="exact"/>
        <w:ind w:left="300"/>
      </w:pPr>
      <w:r>
        <w:rPr>
          <w:rStyle w:val="a6"/>
          <w:rFonts w:eastAsia="Arial Unicode MS"/>
          <w:vertAlign w:val="superscript"/>
        </w:rPr>
        <w:t>3</w:t>
      </w:r>
      <w:r>
        <w:rPr>
          <w:rStyle w:val="a6"/>
          <w:rFonts w:eastAsia="Arial Unicode MS"/>
        </w:rPr>
        <w:tab/>
        <w:t>Для обучающихся с умственной отсталостью (интеллектуальными нарушениями)</w:t>
      </w:r>
    </w:p>
    <w:p w:rsidR="004F246A" w:rsidRDefault="004F246A" w:rsidP="004F246A">
      <w:pPr>
        <w:framePr w:w="7896" w:h="250" w:hRule="exact" w:wrap="none" w:vAnchor="page" w:hAnchor="page" w:x="1207" w:y="15387"/>
        <w:tabs>
          <w:tab w:val="left" w:pos="400"/>
        </w:tabs>
        <w:spacing w:line="180" w:lineRule="exact"/>
        <w:ind w:left="280"/>
      </w:pPr>
      <w:r>
        <w:rPr>
          <w:rStyle w:val="a6"/>
          <w:rFonts w:eastAsia="Arial Unicode MS"/>
          <w:vertAlign w:val="superscript"/>
        </w:rPr>
        <w:t>4</w:t>
      </w:r>
      <w:r>
        <w:rPr>
          <w:rStyle w:val="a6"/>
          <w:rFonts w:eastAsia="Arial Unicode MS"/>
        </w:rPr>
        <w:tab/>
        <w:t xml:space="preserve">Для подростков, а также обучающихся с </w:t>
      </w:r>
      <w:proofErr w:type="spellStart"/>
      <w:r>
        <w:rPr>
          <w:rStyle w:val="a6"/>
          <w:rFonts w:eastAsia="Arial Unicode MS"/>
        </w:rPr>
        <w:t>девиантным</w:t>
      </w:r>
      <w:proofErr w:type="spellEnd"/>
      <w:r>
        <w:rPr>
          <w:rStyle w:val="a6"/>
          <w:rFonts w:eastAsia="Arial Unicode MS"/>
        </w:rPr>
        <w:t xml:space="preserve"> (общественно-опасным) поведением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47" w:y="498"/>
        <w:spacing w:line="240" w:lineRule="exact"/>
      </w:pPr>
      <w:r>
        <w:rPr>
          <w:rStyle w:val="a5"/>
          <w:rFonts w:eastAsia="Arial Unicode MS"/>
        </w:rPr>
        <w:lastRenderedPageBreak/>
        <w:t>13</w:t>
      </w:r>
    </w:p>
    <w:p w:rsidR="004F246A" w:rsidRDefault="004F246A" w:rsidP="00694755">
      <w:pPr>
        <w:framePr w:w="10690" w:h="14101" w:hRule="exact" w:wrap="none" w:vAnchor="page" w:hAnchor="page" w:x="948" w:y="1066"/>
        <w:spacing w:line="280" w:lineRule="exact"/>
        <w:ind w:left="220"/>
      </w:pPr>
      <w:r>
        <w:rPr>
          <w:rStyle w:val="21"/>
          <w:rFonts w:eastAsiaTheme="majorEastAsia"/>
        </w:rPr>
        <w:t>относится к их выполнению);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отношение к учебе (наличие предпочитаемых предметов, любимых учителей);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отношение к педагогическим воздействиям (описать воздействия и реакцию на них);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значимость общения со сверстниками в системе ценностей обучающегося (приоритетная, второстепенная);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самосознание (самооценка);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принадлежность к молодежной субкультуре(</w:t>
      </w:r>
      <w:proofErr w:type="spellStart"/>
      <w:r>
        <w:rPr>
          <w:rStyle w:val="21"/>
          <w:rFonts w:eastAsiaTheme="majorEastAsia"/>
        </w:rPr>
        <w:t>ам</w:t>
      </w:r>
      <w:proofErr w:type="spellEnd"/>
      <w:r>
        <w:rPr>
          <w:rStyle w:val="21"/>
          <w:rFonts w:eastAsiaTheme="majorEastAsia"/>
        </w:rPr>
        <w:t>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 xml:space="preserve">особенности </w:t>
      </w:r>
      <w:proofErr w:type="spellStart"/>
      <w:r>
        <w:rPr>
          <w:rStyle w:val="21"/>
          <w:rFonts w:eastAsiaTheme="majorEastAsia"/>
        </w:rPr>
        <w:t>психосексуального</w:t>
      </w:r>
      <w:proofErr w:type="spellEnd"/>
      <w:r>
        <w:rPr>
          <w:rStyle w:val="21"/>
          <w:rFonts w:eastAsiaTheme="majorEastAsia"/>
        </w:rPr>
        <w:t xml:space="preserve"> развития;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религиозные убеждения (не актуализирует, навязывает другим);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жизненные планы и профессиональные намерения.</w:t>
      </w:r>
    </w:p>
    <w:p w:rsidR="004F246A" w:rsidRDefault="004F246A" w:rsidP="00694755">
      <w:pPr>
        <w:framePr w:w="10690" w:h="14101" w:hRule="exact" w:wrap="none" w:vAnchor="page" w:hAnchor="page" w:x="948" w:y="1066"/>
        <w:ind w:left="220" w:firstLine="700"/>
      </w:pPr>
      <w:r>
        <w:rPr>
          <w:rStyle w:val="51"/>
          <w:rFonts w:eastAsia="Arial Unicode MS"/>
        </w:rPr>
        <w:t>Поведенческие девиации</w:t>
      </w:r>
      <w:r>
        <w:rPr>
          <w:rStyle w:val="51"/>
          <w:rFonts w:eastAsia="Arial Unicode MS"/>
          <w:vertAlign w:val="superscript"/>
        </w:rPr>
        <w:t>5</w:t>
      </w:r>
      <w:r>
        <w:rPr>
          <w:rStyle w:val="51"/>
          <w:rFonts w:eastAsia="Arial Unicode MS"/>
        </w:rPr>
        <w:t>: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совершенные в прошлом или текущие правонарушения;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наличие самовольных уходов из дома, бродяжничество;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3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оппозиционные установки (спорит, отказывается) либо негативизм (делает наоборот);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 xml:space="preserve">отношение к курению, алкоголю, наркотикам, другим </w:t>
      </w:r>
      <w:proofErr w:type="spellStart"/>
      <w:r>
        <w:rPr>
          <w:rStyle w:val="21"/>
          <w:rFonts w:eastAsiaTheme="majorEastAsia"/>
        </w:rPr>
        <w:t>психоактивным</w:t>
      </w:r>
      <w:proofErr w:type="spellEnd"/>
      <w:r>
        <w:rPr>
          <w:rStyle w:val="21"/>
          <w:rFonts w:eastAsiaTheme="majorEastAsia"/>
        </w:rPr>
        <w:t xml:space="preserve"> веществам (пробы, регулярное употребление, интерес, стремление, зависимость);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сквернословие;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проявления злости и/или ненависти к окружающим (конкретизировать);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отношение к компьютерным играм (равнодушен, интерес, зависимость);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202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 xml:space="preserve">повышенная внушаемость (влияние авторитетов, влияние </w:t>
      </w:r>
      <w:proofErr w:type="spellStart"/>
      <w:r>
        <w:rPr>
          <w:rStyle w:val="21"/>
          <w:rFonts w:eastAsiaTheme="majorEastAsia"/>
        </w:rPr>
        <w:t>дисфункциональных</w:t>
      </w:r>
      <w:proofErr w:type="spellEnd"/>
      <w:r>
        <w:rPr>
          <w:rStyle w:val="21"/>
          <w:rFonts w:eastAsiaTheme="majorEastAsia"/>
        </w:rPr>
        <w:t xml:space="preserve"> групп сверстников, подверженность влиянию моды, средств массовой информации и пр.);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proofErr w:type="spellStart"/>
      <w:r>
        <w:rPr>
          <w:rStyle w:val="21"/>
          <w:rFonts w:eastAsiaTheme="majorEastAsia"/>
        </w:rPr>
        <w:t>дезадаптивные</w:t>
      </w:r>
      <w:proofErr w:type="spellEnd"/>
      <w:r>
        <w:rPr>
          <w:rStyle w:val="21"/>
          <w:rFonts w:eastAsiaTheme="majorEastAsia"/>
        </w:rPr>
        <w:t xml:space="preserve"> черты личности (конкретизировать).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5"/>
        </w:numPr>
        <w:tabs>
          <w:tab w:val="left" w:pos="1442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Информация о проведении индивидуальной профилактической работы (конкретизировать).</w:t>
      </w:r>
    </w:p>
    <w:p w:rsidR="004F246A" w:rsidRDefault="004F246A" w:rsidP="00694755">
      <w:pPr>
        <w:framePr w:w="10690" w:h="14101" w:hRule="exact" w:wrap="none" w:vAnchor="page" w:hAnchor="page" w:x="948" w:y="1066"/>
        <w:widowControl w:val="0"/>
        <w:numPr>
          <w:ilvl w:val="0"/>
          <w:numId w:val="5"/>
        </w:numPr>
        <w:tabs>
          <w:tab w:val="left" w:pos="1442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F246A" w:rsidRDefault="004F246A" w:rsidP="004F246A">
      <w:pPr>
        <w:framePr w:wrap="none" w:vAnchor="page" w:hAnchor="page" w:x="1111" w:y="15330"/>
        <w:tabs>
          <w:tab w:val="left" w:pos="315"/>
        </w:tabs>
        <w:spacing w:line="180" w:lineRule="exact"/>
        <w:ind w:left="200"/>
      </w:pPr>
      <w:r>
        <w:rPr>
          <w:rStyle w:val="a6"/>
          <w:rFonts w:eastAsia="Arial Unicode MS"/>
          <w:vertAlign w:val="superscript"/>
        </w:rPr>
        <w:t>5</w:t>
      </w:r>
      <w:r>
        <w:tab/>
      </w:r>
      <w:r>
        <w:rPr>
          <w:rStyle w:val="a6"/>
          <w:rFonts w:eastAsia="Arial Unicode MS"/>
        </w:rPr>
        <w:t xml:space="preserve">Для подростков, а также обучающихся с </w:t>
      </w:r>
      <w:proofErr w:type="spellStart"/>
      <w:r>
        <w:rPr>
          <w:rStyle w:val="a6"/>
          <w:rFonts w:eastAsia="Arial Unicode MS"/>
        </w:rPr>
        <w:t>девиантным</w:t>
      </w:r>
      <w:proofErr w:type="spellEnd"/>
      <w:r>
        <w:rPr>
          <w:rStyle w:val="a6"/>
          <w:rFonts w:eastAsia="Arial Unicode MS"/>
        </w:rPr>
        <w:t xml:space="preserve"> (общественно-опасным) поведением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32" w:y="493"/>
        <w:spacing w:line="240" w:lineRule="exact"/>
      </w:pPr>
      <w:r>
        <w:rPr>
          <w:rStyle w:val="a5"/>
          <w:rFonts w:eastAsia="Arial Unicode MS"/>
        </w:rPr>
        <w:lastRenderedPageBreak/>
        <w:t>14</w:t>
      </w:r>
    </w:p>
    <w:p w:rsidR="004F246A" w:rsidRDefault="004F246A" w:rsidP="004F246A">
      <w:pPr>
        <w:framePr w:w="10690" w:h="6129" w:hRule="exact" w:wrap="none" w:vAnchor="page" w:hAnchor="page" w:x="948" w:y="1080"/>
        <w:spacing w:line="280" w:lineRule="exact"/>
        <w:ind w:left="240" w:firstLine="700"/>
      </w:pPr>
      <w:r>
        <w:rPr>
          <w:rStyle w:val="51"/>
          <w:rFonts w:eastAsia="Arial Unicode MS"/>
        </w:rPr>
        <w:t>Дата составления документа.</w:t>
      </w:r>
    </w:p>
    <w:p w:rsidR="004F246A" w:rsidRDefault="004F246A" w:rsidP="004F246A">
      <w:pPr>
        <w:framePr w:w="10690" w:h="6129" w:hRule="exact" w:wrap="none" w:vAnchor="page" w:hAnchor="page" w:x="948" w:y="1080"/>
        <w:spacing w:line="672" w:lineRule="exact"/>
        <w:ind w:left="240" w:firstLine="700"/>
      </w:pPr>
      <w:r>
        <w:rPr>
          <w:rStyle w:val="51"/>
          <w:rFonts w:eastAsia="Arial Unicode MS"/>
        </w:rPr>
        <w:t xml:space="preserve">Подпись председателя </w:t>
      </w:r>
      <w:proofErr w:type="spellStart"/>
      <w:r>
        <w:rPr>
          <w:rStyle w:val="51"/>
          <w:rFonts w:eastAsia="Arial Unicode MS"/>
        </w:rPr>
        <w:t>ППк</w:t>
      </w:r>
      <w:proofErr w:type="spellEnd"/>
      <w:r>
        <w:rPr>
          <w:rStyle w:val="51"/>
          <w:rFonts w:eastAsia="Arial Unicode MS"/>
        </w:rPr>
        <w:t xml:space="preserve">. Печать образовательной организации. </w:t>
      </w:r>
      <w:r>
        <w:rPr>
          <w:rStyle w:val="52"/>
          <w:rFonts w:eastAsia="Arial Unicode MS"/>
        </w:rPr>
        <w:t>Дополнительно: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Для обучающегося по АОП - указать коррекционно-развивающие курсы, динамику в коррекции нарушений;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8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85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Представление может быть дополнено исходя из индивидуальных особенностей обучающегося.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9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>
        <w:rPr>
          <w:rStyle w:val="21"/>
          <w:rFonts w:eastAsiaTheme="majorEastAsia"/>
        </w:rPr>
        <w:t>психолого</w:t>
      </w:r>
      <w:r>
        <w:rPr>
          <w:rStyle w:val="21"/>
          <w:rFonts w:eastAsiaTheme="majorEastAsia"/>
        </w:rPr>
        <w:softHyphen/>
        <w:t>педагогического</w:t>
      </w:r>
      <w:proofErr w:type="spellEnd"/>
      <w:r>
        <w:rPr>
          <w:rStyle w:val="21"/>
          <w:rFonts w:eastAsiaTheme="majorEastAsia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>
        <w:rPr>
          <w:rStyle w:val="21"/>
          <w:rFonts w:eastAsiaTheme="majorEastAsia"/>
        </w:rPr>
        <w:t>тьютор</w:t>
      </w:r>
      <w:proofErr w:type="spellEnd"/>
      <w:r>
        <w:rPr>
          <w:rStyle w:val="21"/>
          <w:rFonts w:eastAsiaTheme="majorEastAsia"/>
        </w:rPr>
        <w:t xml:space="preserve"> /психолог /дефектолог).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2E1F61" w:rsidP="004F246A">
      <w:pPr>
        <w:rPr>
          <w:sz w:val="2"/>
          <w:szCs w:val="2"/>
        </w:rPr>
      </w:pPr>
      <w:r>
        <w:rPr>
          <w:sz w:val="24"/>
          <w:szCs w:val="24"/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pt;margin-top:150.3pt;width:494.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F246A" w:rsidRDefault="004F246A" w:rsidP="004F246A">
      <w:pPr>
        <w:framePr w:wrap="none" w:vAnchor="page" w:hAnchor="page" w:x="9569" w:y="784"/>
        <w:spacing w:line="240" w:lineRule="exact"/>
      </w:pPr>
      <w:r>
        <w:rPr>
          <w:rStyle w:val="a5"/>
          <w:rFonts w:eastAsia="Arial Unicode MS"/>
        </w:rPr>
        <w:t>Приложение 5</w:t>
      </w:r>
    </w:p>
    <w:p w:rsidR="004F246A" w:rsidRDefault="004F246A" w:rsidP="004F246A">
      <w:pPr>
        <w:framePr w:w="10690" w:h="705" w:hRule="exact" w:wrap="none" w:vAnchor="page" w:hAnchor="page" w:x="948" w:y="1521"/>
        <w:spacing w:line="322" w:lineRule="exact"/>
        <w:ind w:left="160"/>
        <w:jc w:val="center"/>
      </w:pPr>
      <w:r>
        <w:rPr>
          <w:rStyle w:val="21"/>
          <w:rFonts w:eastAsiaTheme="majorEastAsia"/>
        </w:rPr>
        <w:t>Согласие родителей (законных представителей) обучающегося</w:t>
      </w:r>
      <w:r>
        <w:rPr>
          <w:rStyle w:val="21"/>
          <w:rFonts w:eastAsiaTheme="majorEastAsia"/>
        </w:rPr>
        <w:br/>
        <w:t>на проведение психолого-педагогического обследования специалистами ППК</w:t>
      </w:r>
    </w:p>
    <w:p w:rsidR="004F246A" w:rsidRDefault="004F246A" w:rsidP="004F246A">
      <w:pPr>
        <w:framePr w:wrap="none" w:vAnchor="page" w:hAnchor="page" w:x="1078" w:y="2707"/>
        <w:spacing w:line="260" w:lineRule="exact"/>
      </w:pPr>
      <w:bookmarkStart w:id="13" w:name="bookmark14"/>
      <w:r>
        <w:rPr>
          <w:rStyle w:val="11"/>
        </w:rPr>
        <w:t>Я,</w:t>
      </w:r>
      <w:bookmarkEnd w:id="13"/>
    </w:p>
    <w:p w:rsidR="004F246A" w:rsidRDefault="004F246A" w:rsidP="004F246A">
      <w:pPr>
        <w:framePr w:wrap="none" w:vAnchor="page" w:hAnchor="page" w:x="1059" w:y="3021"/>
        <w:spacing w:line="240" w:lineRule="exact"/>
        <w:ind w:left="2160"/>
      </w:pPr>
      <w:r>
        <w:rPr>
          <w:rStyle w:val="7"/>
          <w:rFonts w:eastAsia="Tahoma"/>
        </w:rPr>
        <w:t>ФИО родителя (законного представителя) обучающегося</w:t>
      </w:r>
    </w:p>
    <w:p w:rsidR="004F246A" w:rsidRDefault="004F246A" w:rsidP="004F246A">
      <w:pPr>
        <w:framePr w:w="9264" w:h="1210" w:hRule="exact" w:wrap="none" w:vAnchor="page" w:hAnchor="page" w:x="1059" w:y="3937"/>
        <w:spacing w:after="294" w:line="240" w:lineRule="exact"/>
        <w:ind w:left="2960"/>
      </w:pPr>
      <w:r>
        <w:rPr>
          <w:rStyle w:val="7"/>
          <w:rFonts w:eastAsia="Tahoma"/>
        </w:rPr>
        <w:t>(номер, сери паспорта, когда и кем выдан)</w:t>
      </w:r>
    </w:p>
    <w:p w:rsidR="004F246A" w:rsidRDefault="004F246A" w:rsidP="004F246A">
      <w:pPr>
        <w:framePr w:w="9264" w:h="1210" w:hRule="exact" w:wrap="none" w:vAnchor="page" w:hAnchor="page" w:x="1059" w:y="3937"/>
        <w:tabs>
          <w:tab w:val="left" w:leader="underscore" w:pos="7315"/>
        </w:tabs>
        <w:spacing w:line="280" w:lineRule="exact"/>
      </w:pPr>
      <w:r>
        <w:rPr>
          <w:rStyle w:val="21"/>
          <w:rFonts w:eastAsiaTheme="majorEastAsia"/>
        </w:rPr>
        <w:t>являясь родителем (законным представителем)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9264" w:h="1210" w:hRule="exact" w:wrap="none" w:vAnchor="page" w:hAnchor="page" w:x="1059" w:y="3937"/>
        <w:spacing w:line="240" w:lineRule="exact"/>
        <w:ind w:left="1540"/>
      </w:pPr>
      <w:r>
        <w:rPr>
          <w:rStyle w:val="7"/>
          <w:rFonts w:eastAsia="Tahoma"/>
        </w:rPr>
        <w:t>(нужное подчеркнуть)</w:t>
      </w:r>
    </w:p>
    <w:p w:rsidR="004F246A" w:rsidRDefault="004F246A" w:rsidP="004F246A">
      <w:pPr>
        <w:framePr w:wrap="none" w:vAnchor="page" w:hAnchor="page" w:x="1059" w:y="5771"/>
        <w:spacing w:line="240" w:lineRule="exact"/>
      </w:pPr>
      <w:r>
        <w:rPr>
          <w:rStyle w:val="7"/>
          <w:rFonts w:eastAsia="Tahoma"/>
        </w:rPr>
        <w:t>(ФИО, класс/группа, в котором /ой обучается обучающийся, дата (</w:t>
      </w:r>
      <w:proofErr w:type="spellStart"/>
      <w:r>
        <w:rPr>
          <w:rStyle w:val="7"/>
          <w:rFonts w:eastAsia="Tahoma"/>
        </w:rPr>
        <w:t>дд.мм.гг</w:t>
      </w:r>
      <w:proofErr w:type="spellEnd"/>
      <w:r>
        <w:rPr>
          <w:rStyle w:val="7"/>
          <w:rFonts w:eastAsia="Tahoma"/>
        </w:rPr>
        <w:t>.) рождения)</w:t>
      </w:r>
    </w:p>
    <w:p w:rsidR="004F246A" w:rsidRDefault="004F246A" w:rsidP="004F246A">
      <w:pPr>
        <w:framePr w:wrap="none" w:vAnchor="page" w:hAnchor="page" w:x="1059" w:y="7039"/>
        <w:spacing w:line="280" w:lineRule="exact"/>
      </w:pPr>
      <w:r>
        <w:rPr>
          <w:rStyle w:val="21"/>
          <w:rFonts w:eastAsiaTheme="majorEastAsia"/>
        </w:rPr>
        <w:t>Выражаю согласие на проведение психолого-педагогического обследования.</w:t>
      </w:r>
    </w:p>
    <w:p w:rsidR="004F246A" w:rsidRDefault="004F246A" w:rsidP="004F246A">
      <w:pPr>
        <w:framePr w:wrap="none" w:vAnchor="page" w:hAnchor="page" w:x="1059" w:y="7987"/>
        <w:spacing w:line="260" w:lineRule="exact"/>
      </w:pPr>
      <w:r>
        <w:rPr>
          <w:rStyle w:val="9"/>
          <w:rFonts w:eastAsia="Arial Unicode MS"/>
        </w:rPr>
        <w:t>« »</w:t>
      </w:r>
    </w:p>
    <w:p w:rsidR="004F246A" w:rsidRDefault="004F246A" w:rsidP="004F246A">
      <w:pPr>
        <w:framePr w:wrap="none" w:vAnchor="page" w:hAnchor="page" w:x="7423" w:y="8335"/>
        <w:spacing w:line="240" w:lineRule="exact"/>
      </w:pPr>
      <w:r>
        <w:rPr>
          <w:rStyle w:val="7"/>
          <w:rFonts w:eastAsia="Tahoma"/>
        </w:rPr>
        <w:t>(расшифровка подписи)</w:t>
      </w:r>
    </w:p>
    <w:p w:rsidR="004F246A" w:rsidRDefault="004F246A" w:rsidP="004F246A">
      <w:pPr>
        <w:framePr w:wrap="none" w:vAnchor="page" w:hAnchor="page" w:x="11129" w:y="8983"/>
        <w:spacing w:line="240" w:lineRule="exact"/>
      </w:pPr>
      <w:r>
        <w:rPr>
          <w:rStyle w:val="a5"/>
          <w:rFonts w:eastAsia="Arial Unicode MS"/>
        </w:rPr>
        <w:t>1</w:t>
      </w:r>
    </w:p>
    <w:p w:rsidR="004F246A" w:rsidRDefault="004F246A" w:rsidP="004F246A">
      <w:pPr>
        <w:rPr>
          <w:sz w:val="2"/>
          <w:szCs w:val="2"/>
        </w:rPr>
      </w:pPr>
    </w:p>
    <w:p w:rsidR="004F246A" w:rsidRDefault="004F246A" w:rsidP="004F246A"/>
    <w:p w:rsidR="00694755" w:rsidRDefault="00694755" w:rsidP="00694755">
      <w:pPr>
        <w:framePr w:w="3336" w:h="886" w:hRule="exact" w:wrap="none" w:vAnchor="page" w:hAnchor="page" w:x="3526" w:y="8281"/>
        <w:tabs>
          <w:tab w:val="left" w:leader="underscore" w:pos="701"/>
          <w:tab w:val="left" w:leader="underscore" w:pos="3197"/>
        </w:tabs>
        <w:spacing w:line="280" w:lineRule="exact"/>
      </w:pPr>
      <w:r>
        <w:rPr>
          <w:rStyle w:val="21"/>
          <w:rFonts w:eastAsiaTheme="majorEastAsia"/>
        </w:rPr>
        <w:t>20</w:t>
      </w:r>
      <w:r>
        <w:rPr>
          <w:rStyle w:val="21"/>
          <w:rFonts w:eastAsiaTheme="majorEastAsia"/>
        </w:rPr>
        <w:tab/>
        <w:t>г. /</w:t>
      </w:r>
      <w:r>
        <w:rPr>
          <w:rStyle w:val="21"/>
          <w:rFonts w:eastAsiaTheme="majorEastAsia"/>
        </w:rPr>
        <w:tab/>
        <w:t>/</w:t>
      </w:r>
    </w:p>
    <w:p w:rsidR="00694755" w:rsidRDefault="00694755" w:rsidP="00694755">
      <w:pPr>
        <w:framePr w:w="3336" w:h="886" w:hRule="exact" w:wrap="none" w:vAnchor="page" w:hAnchor="page" w:x="3526" w:y="8281"/>
        <w:spacing w:line="240" w:lineRule="exact"/>
        <w:ind w:left="1560"/>
      </w:pPr>
      <w:r>
        <w:rPr>
          <w:rStyle w:val="7"/>
          <w:rFonts w:eastAsia="Tahoma"/>
        </w:rPr>
        <w:t>(подпись)</w:t>
      </w:r>
    </w:p>
    <w:p w:rsidR="004F6AAF" w:rsidRPr="00A11277" w:rsidRDefault="004F6AAF" w:rsidP="004F246A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sectPr w:rsidR="004F6AAF" w:rsidRPr="00A11277" w:rsidSect="009530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DF7"/>
    <w:multiLevelType w:val="multilevel"/>
    <w:tmpl w:val="BB3E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83A4E"/>
    <w:multiLevelType w:val="multilevel"/>
    <w:tmpl w:val="FAEE3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01D95"/>
    <w:multiLevelType w:val="multilevel"/>
    <w:tmpl w:val="1B46B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A7576"/>
    <w:multiLevelType w:val="multilevel"/>
    <w:tmpl w:val="E50E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9266C3"/>
    <w:multiLevelType w:val="multilevel"/>
    <w:tmpl w:val="346C8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932E8B"/>
    <w:multiLevelType w:val="multilevel"/>
    <w:tmpl w:val="D4823A0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4E1"/>
    <w:rsid w:val="000B4594"/>
    <w:rsid w:val="00257870"/>
    <w:rsid w:val="002650C3"/>
    <w:rsid w:val="002E1F61"/>
    <w:rsid w:val="002E756E"/>
    <w:rsid w:val="003051EB"/>
    <w:rsid w:val="00314894"/>
    <w:rsid w:val="00334E95"/>
    <w:rsid w:val="003E75A4"/>
    <w:rsid w:val="003F6798"/>
    <w:rsid w:val="004262B1"/>
    <w:rsid w:val="00430F4F"/>
    <w:rsid w:val="004F18A9"/>
    <w:rsid w:val="004F246A"/>
    <w:rsid w:val="004F6AAF"/>
    <w:rsid w:val="005716A4"/>
    <w:rsid w:val="00597BAF"/>
    <w:rsid w:val="005E0C57"/>
    <w:rsid w:val="00604E04"/>
    <w:rsid w:val="00694755"/>
    <w:rsid w:val="007618D1"/>
    <w:rsid w:val="00761B87"/>
    <w:rsid w:val="007B06E3"/>
    <w:rsid w:val="007D647B"/>
    <w:rsid w:val="007D7F24"/>
    <w:rsid w:val="00850ADE"/>
    <w:rsid w:val="00881A0B"/>
    <w:rsid w:val="00885B66"/>
    <w:rsid w:val="008E0436"/>
    <w:rsid w:val="009214E1"/>
    <w:rsid w:val="00924E4F"/>
    <w:rsid w:val="00925C45"/>
    <w:rsid w:val="0095308C"/>
    <w:rsid w:val="009C6232"/>
    <w:rsid w:val="009C7EAC"/>
    <w:rsid w:val="009F31EF"/>
    <w:rsid w:val="00A03F05"/>
    <w:rsid w:val="00A11277"/>
    <w:rsid w:val="00A132C6"/>
    <w:rsid w:val="00A65160"/>
    <w:rsid w:val="00A86AFA"/>
    <w:rsid w:val="00AF43F1"/>
    <w:rsid w:val="00B402BA"/>
    <w:rsid w:val="00B80BF0"/>
    <w:rsid w:val="00BA395D"/>
    <w:rsid w:val="00C044A8"/>
    <w:rsid w:val="00C603D3"/>
    <w:rsid w:val="00C93175"/>
    <w:rsid w:val="00CB713D"/>
    <w:rsid w:val="00D040B9"/>
    <w:rsid w:val="00D17FC3"/>
    <w:rsid w:val="00DA1B62"/>
    <w:rsid w:val="00DB4F60"/>
    <w:rsid w:val="00DD1104"/>
    <w:rsid w:val="00E0192F"/>
    <w:rsid w:val="00E049BD"/>
    <w:rsid w:val="00E645D6"/>
    <w:rsid w:val="00E75EB1"/>
    <w:rsid w:val="00EE655B"/>
    <w:rsid w:val="00F02E54"/>
    <w:rsid w:val="00F05863"/>
    <w:rsid w:val="00FA198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07D6017"/>
  <w15:docId w15:val="{9591E363-FBCF-44AB-AD49-006F5592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6E"/>
  </w:style>
  <w:style w:type="paragraph" w:styleId="1">
    <w:name w:val="heading 1"/>
    <w:basedOn w:val="a"/>
    <w:next w:val="a"/>
    <w:link w:val="10"/>
    <w:uiPriority w:val="9"/>
    <w:qFormat/>
    <w:rsid w:val="002E7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E756E"/>
    <w:pPr>
      <w:spacing w:after="0" w:line="240" w:lineRule="auto"/>
    </w:pPr>
  </w:style>
  <w:style w:type="paragraph" w:customStyle="1" w:styleId="Default">
    <w:name w:val="Default"/>
    <w:rsid w:val="0092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1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Заголовок №5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3pt">
    <w:name w:val="Заголовок №3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TimesNewRoman14pt">
    <w:name w:val="Заголовок №4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№4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3pt">
    <w:name w:val="Заголовок №3 (2)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TimesNewRoman14pt">
    <w:name w:val="Заголовок №3 (3)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(3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ArialUnicodeMS12pt0pt">
    <w:name w:val="Заголовок №3 (4) + Arial Unicode MS;12 pt;Интервал 0 pt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 (4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TimesNewRoman14pt0pt">
    <w:name w:val="Заголовок №4 (2) + Times New Roman;14 pt;Интервал 0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TimesNewRoman13pt">
    <w:name w:val="Заголовок №3 (5) + Times New Roman;13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 (5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TimesNewRoman">
    <w:name w:val="Заголовок №4 (3) + Times New Roman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 (3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a0"/>
    <w:rsid w:val="004F24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F246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2E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3621-EBA5-4C92-BDBB-0E02680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37</cp:revision>
  <cp:lastPrinted>2019-12-26T07:25:00Z</cp:lastPrinted>
  <dcterms:created xsi:type="dcterms:W3CDTF">2015-11-12T09:28:00Z</dcterms:created>
  <dcterms:modified xsi:type="dcterms:W3CDTF">2020-03-20T17:46:00Z</dcterms:modified>
</cp:coreProperties>
</file>